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21657" w14:textId="77777777" w:rsidR="00D55107" w:rsidRPr="00F54EE8" w:rsidRDefault="00D55107" w:rsidP="0015709A">
      <w:pPr>
        <w:pStyle w:val="tkTekst"/>
        <w:tabs>
          <w:tab w:val="left" w:pos="709"/>
          <w:tab w:val="left" w:pos="993"/>
        </w:tabs>
        <w:ind w:firstLine="0"/>
        <w:rPr>
          <w:rFonts w:ascii="Times New Roman" w:hAnsi="Times New Roman" w:cs="Times New Roman"/>
          <w:sz w:val="22"/>
          <w:szCs w:val="22"/>
          <w:lang w:eastAsia="en-US"/>
        </w:rPr>
      </w:pPr>
    </w:p>
    <w:p w14:paraId="259D7C87" w14:textId="77777777" w:rsidR="00AF1C6A" w:rsidRDefault="00AF1C6A" w:rsidP="00AF1C6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ПРИГЛАШЕНИЕ</w:t>
      </w:r>
    </w:p>
    <w:p w14:paraId="25BF16EB" w14:textId="77777777" w:rsidR="00AF1C6A" w:rsidRDefault="00AF1C6A" w:rsidP="00AF1C6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2EDF00FA" w14:textId="77777777" w:rsidR="00AF1C6A" w:rsidRDefault="00AF1C6A" w:rsidP="00AF1C6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на подачу конкурсной заявки на поставку продуктов питания</w:t>
      </w:r>
    </w:p>
    <w:p w14:paraId="3C3534DD" w14:textId="77777777" w:rsidR="00AF1C6A" w:rsidRPr="00E9045B" w:rsidRDefault="00AF1C6A" w:rsidP="00AF1C6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6039C50B" w14:textId="553D25D9" w:rsidR="00AF1C6A" w:rsidRDefault="00AF1C6A" w:rsidP="00AF1C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Дата: «</w:t>
      </w: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softHyphen/>
      </w: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softHyphen/>
      </w: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softHyphen/>
      </w: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softHyphen/>
      </w:r>
      <w:r w:rsidR="00F54EE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_____</w:t>
      </w: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»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E918F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апреля</w:t>
      </w: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202</w:t>
      </w:r>
      <w:r w:rsidR="001411D9" w:rsidRPr="00472E98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6</w:t>
      </w: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г.</w:t>
      </w:r>
    </w:p>
    <w:p w14:paraId="23493122" w14:textId="77777777" w:rsidR="00AF1C6A" w:rsidRDefault="00AF1C6A" w:rsidP="00AF1C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49EE9BAD" w14:textId="77777777" w:rsidR="00AF1C6A" w:rsidRDefault="00AF1C6A" w:rsidP="00AF1C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Заказчик: ЗАО «Кумтор Голд Компани» </w:t>
      </w:r>
    </w:p>
    <w:p w14:paraId="61D709C5" w14:textId="77777777" w:rsidR="00AF1C6A" w:rsidRDefault="00AF1C6A" w:rsidP="00AF1C6A">
      <w:pPr>
        <w:pBdr>
          <w:top w:val="thinThickSmallGap" w:sz="2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Уважаемые господа,</w:t>
      </w:r>
    </w:p>
    <w:p w14:paraId="119EC72D" w14:textId="77777777" w:rsidR="00AF1C6A" w:rsidRPr="00C16CC9" w:rsidRDefault="00AF1C6A" w:rsidP="00AF1C6A">
      <w:pPr>
        <w:pBdr>
          <w:top w:val="thinThickSmallGap" w:sz="2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34BBF73" w14:textId="77777777" w:rsidR="00AF1C6A" w:rsidRPr="00C16CC9" w:rsidRDefault="00AF1C6A" w:rsidP="00AF1C6A">
      <w:p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C16CC9">
        <w:rPr>
          <w:rFonts w:ascii="Times New Roman" w:eastAsia="Times New Roman" w:hAnsi="Times New Roman" w:cs="Times New Roman"/>
          <w:lang w:val="ru-RU"/>
        </w:rPr>
        <w:t xml:space="preserve">ЗАО «Кумтор Голд Компани» (Заказчик) приглашает правомочных поставщиков принять участие в неограниченном двухэтапном конкурсе на поставку продуктов питания </w:t>
      </w:r>
      <w:r w:rsidRPr="00C16CC9">
        <w:rPr>
          <w:rFonts w:ascii="Times New Roman" w:hAnsi="Times New Roman" w:cs="Times New Roman"/>
          <w:lang w:val="ru-RU"/>
        </w:rPr>
        <w:t xml:space="preserve">для сотрудников ЗАО «Кумтор Голд Компани», </w:t>
      </w:r>
      <w:r w:rsidRPr="00C16CC9">
        <w:rPr>
          <w:rFonts w:ascii="Times New Roman" w:eastAsia="Times New Roman" w:hAnsi="Times New Roman" w:cs="Times New Roman"/>
          <w:lang w:val="ru-RU"/>
        </w:rPr>
        <w:t>и предоставить конкурсные заявки по следующим лотам в соответствии с Техническим заданием:</w:t>
      </w:r>
    </w:p>
    <w:p w14:paraId="35144A2F" w14:textId="6F5C4FE6" w:rsidR="00822E9B" w:rsidRDefault="00AF1C6A" w:rsidP="00D44FC1">
      <w:pPr>
        <w:pStyle w:val="ListParagraph"/>
        <w:numPr>
          <w:ilvl w:val="1"/>
          <w:numId w:val="27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782FE3">
        <w:rPr>
          <w:rFonts w:ascii="Times New Roman" w:eastAsia="Times New Roman" w:hAnsi="Times New Roman" w:cs="Times New Roman"/>
          <w:lang w:val="ru-RU"/>
        </w:rPr>
        <w:t xml:space="preserve">Лот № </w:t>
      </w:r>
      <w:r w:rsidR="00C81252">
        <w:rPr>
          <w:rFonts w:ascii="Times New Roman" w:eastAsia="Times New Roman" w:hAnsi="Times New Roman" w:cs="Times New Roman"/>
          <w:lang w:val="ru-RU"/>
        </w:rPr>
        <w:t>1</w:t>
      </w:r>
      <w:r w:rsidR="00822E9B">
        <w:rPr>
          <w:rFonts w:ascii="Times New Roman" w:eastAsia="Times New Roman" w:hAnsi="Times New Roman" w:cs="Times New Roman"/>
          <w:lang w:val="ru-RU"/>
        </w:rPr>
        <w:t xml:space="preserve"> – </w:t>
      </w:r>
      <w:r w:rsidR="00C81252">
        <w:rPr>
          <w:rFonts w:ascii="Times New Roman" w:eastAsia="Times New Roman" w:hAnsi="Times New Roman" w:cs="Times New Roman"/>
          <w:lang w:val="ru-RU"/>
        </w:rPr>
        <w:t>Замороженная курица</w:t>
      </w:r>
      <w:r w:rsidR="00822E9B">
        <w:rPr>
          <w:rFonts w:ascii="Times New Roman" w:eastAsia="Times New Roman" w:hAnsi="Times New Roman" w:cs="Times New Roman"/>
          <w:lang w:val="ru-RU"/>
        </w:rPr>
        <w:t>;</w:t>
      </w:r>
    </w:p>
    <w:p w14:paraId="191FC2F3" w14:textId="314AEC3A" w:rsidR="00C81252" w:rsidRDefault="00C81252" w:rsidP="00D44FC1">
      <w:pPr>
        <w:pStyle w:val="ListParagraph"/>
        <w:numPr>
          <w:ilvl w:val="1"/>
          <w:numId w:val="27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Лот № 2 </w:t>
      </w:r>
      <w:r w:rsidR="009B4B27">
        <w:rPr>
          <w:rFonts w:ascii="Times New Roman" w:eastAsia="Times New Roman" w:hAnsi="Times New Roman" w:cs="Times New Roman"/>
          <w:lang w:val="ru-RU"/>
        </w:rPr>
        <w:t>–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="009B4B27">
        <w:rPr>
          <w:rFonts w:ascii="Times New Roman" w:eastAsia="Times New Roman" w:hAnsi="Times New Roman" w:cs="Times New Roman"/>
          <w:lang w:val="ru-RU"/>
        </w:rPr>
        <w:t>Замороженное мясо;</w:t>
      </w:r>
    </w:p>
    <w:p w14:paraId="3C7CEB18" w14:textId="090C1392" w:rsidR="009B4B27" w:rsidRDefault="00835601" w:rsidP="00D44FC1">
      <w:pPr>
        <w:pStyle w:val="ListParagraph"/>
        <w:numPr>
          <w:ilvl w:val="1"/>
          <w:numId w:val="27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Лот №</w:t>
      </w:r>
      <w:r w:rsidR="009B4B27">
        <w:rPr>
          <w:rFonts w:ascii="Times New Roman" w:eastAsia="Times New Roman" w:hAnsi="Times New Roman" w:cs="Times New Roman"/>
          <w:lang w:val="ru-RU"/>
        </w:rPr>
        <w:t>3 – Замороженн</w:t>
      </w:r>
      <w:r>
        <w:rPr>
          <w:rFonts w:ascii="Times New Roman" w:eastAsia="Times New Roman" w:hAnsi="Times New Roman" w:cs="Times New Roman"/>
          <w:lang w:val="ru-RU"/>
        </w:rPr>
        <w:t>ые овощи;</w:t>
      </w:r>
    </w:p>
    <w:p w14:paraId="7F3560B8" w14:textId="1D20F7E0" w:rsidR="00835601" w:rsidRDefault="00835601" w:rsidP="00D44FC1">
      <w:pPr>
        <w:pStyle w:val="ListParagraph"/>
        <w:numPr>
          <w:ilvl w:val="1"/>
          <w:numId w:val="27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Лот №4 – Колбасные изделия;</w:t>
      </w:r>
    </w:p>
    <w:p w14:paraId="5B75DBA5" w14:textId="5EB90F0A" w:rsidR="00835601" w:rsidRDefault="00835601" w:rsidP="00D44FC1">
      <w:pPr>
        <w:pStyle w:val="ListParagraph"/>
        <w:numPr>
          <w:ilvl w:val="1"/>
          <w:numId w:val="27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Лот №5 – Молочная продукция;</w:t>
      </w:r>
    </w:p>
    <w:p w14:paraId="423E405E" w14:textId="7D644922" w:rsidR="00835601" w:rsidRDefault="00835601" w:rsidP="00D44FC1">
      <w:pPr>
        <w:pStyle w:val="ListParagraph"/>
        <w:numPr>
          <w:ilvl w:val="1"/>
          <w:numId w:val="27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Лот №6 </w:t>
      </w:r>
      <w:r w:rsidR="001B5B9A">
        <w:rPr>
          <w:rFonts w:ascii="Times New Roman" w:eastAsia="Times New Roman" w:hAnsi="Times New Roman" w:cs="Times New Roman"/>
          <w:lang w:val="ru-RU"/>
        </w:rPr>
        <w:t>– Замороженные креветки;</w:t>
      </w:r>
    </w:p>
    <w:p w14:paraId="614DA0F6" w14:textId="13E027C5" w:rsidR="001B5B9A" w:rsidRDefault="001B5B9A" w:rsidP="00D44FC1">
      <w:pPr>
        <w:pStyle w:val="ListParagraph"/>
        <w:numPr>
          <w:ilvl w:val="1"/>
          <w:numId w:val="27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Лот №7 – Мед;</w:t>
      </w:r>
    </w:p>
    <w:p w14:paraId="6D9F376F" w14:textId="68742019" w:rsidR="001B5B9A" w:rsidRDefault="001B5B9A" w:rsidP="00D44FC1">
      <w:pPr>
        <w:pStyle w:val="ListParagraph"/>
        <w:numPr>
          <w:ilvl w:val="1"/>
          <w:numId w:val="27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Лот №8 </w:t>
      </w:r>
      <w:r w:rsidR="00026ADD">
        <w:rPr>
          <w:rFonts w:ascii="Times New Roman" w:eastAsia="Times New Roman" w:hAnsi="Times New Roman" w:cs="Times New Roman"/>
          <w:lang w:val="ru-RU"/>
        </w:rPr>
        <w:t>–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="00026ADD">
        <w:rPr>
          <w:rFonts w:ascii="Times New Roman" w:eastAsia="Times New Roman" w:hAnsi="Times New Roman" w:cs="Times New Roman"/>
          <w:lang w:val="ru-RU"/>
        </w:rPr>
        <w:t>Стейки;</w:t>
      </w:r>
    </w:p>
    <w:p w14:paraId="0B90A27B" w14:textId="088500BF" w:rsidR="00026ADD" w:rsidRDefault="00026ADD" w:rsidP="00D44FC1">
      <w:pPr>
        <w:pStyle w:val="ListParagraph"/>
        <w:numPr>
          <w:ilvl w:val="1"/>
          <w:numId w:val="27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Лот № 10 – Мясо </w:t>
      </w:r>
      <w:r w:rsidR="009D5F7E">
        <w:rPr>
          <w:rFonts w:ascii="Times New Roman" w:eastAsia="Times New Roman" w:hAnsi="Times New Roman" w:cs="Times New Roman"/>
          <w:lang w:val="ru-RU"/>
        </w:rPr>
        <w:t>баранины;</w:t>
      </w:r>
    </w:p>
    <w:p w14:paraId="7B374C0F" w14:textId="629CCB99" w:rsidR="009D5F7E" w:rsidRDefault="009D5F7E" w:rsidP="00D44FC1">
      <w:pPr>
        <w:pStyle w:val="ListParagraph"/>
        <w:numPr>
          <w:ilvl w:val="1"/>
          <w:numId w:val="27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Лот № 11 – Мясо говядины;</w:t>
      </w:r>
    </w:p>
    <w:p w14:paraId="6E77C2AD" w14:textId="6DB56341" w:rsidR="009D5F7E" w:rsidRDefault="009D5F7E" w:rsidP="00D44FC1">
      <w:pPr>
        <w:pStyle w:val="ListParagraph"/>
        <w:numPr>
          <w:ilvl w:val="1"/>
          <w:numId w:val="27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Лот №12 </w:t>
      </w:r>
      <w:r w:rsidR="008A0471">
        <w:rPr>
          <w:rFonts w:ascii="Times New Roman" w:eastAsia="Times New Roman" w:hAnsi="Times New Roman" w:cs="Times New Roman"/>
          <w:lang w:val="ru-RU"/>
        </w:rPr>
        <w:t>–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="008A0471">
        <w:rPr>
          <w:rFonts w:ascii="Times New Roman" w:eastAsia="Times New Roman" w:hAnsi="Times New Roman" w:cs="Times New Roman"/>
          <w:lang w:val="ru-RU"/>
        </w:rPr>
        <w:t>Мясо конины;</w:t>
      </w:r>
    </w:p>
    <w:p w14:paraId="390AB532" w14:textId="4B18F998" w:rsidR="008A0471" w:rsidRDefault="00714351" w:rsidP="00D44FC1">
      <w:pPr>
        <w:pStyle w:val="ListParagraph"/>
        <w:numPr>
          <w:ilvl w:val="1"/>
          <w:numId w:val="27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Лот №13 – Мясо Яка;</w:t>
      </w:r>
    </w:p>
    <w:p w14:paraId="6C20C899" w14:textId="71E68C82" w:rsidR="00714351" w:rsidRDefault="00714351" w:rsidP="00D44FC1">
      <w:pPr>
        <w:pStyle w:val="ListParagraph"/>
        <w:numPr>
          <w:ilvl w:val="1"/>
          <w:numId w:val="27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Лот № 14 </w:t>
      </w:r>
      <w:r w:rsidR="0005256A">
        <w:rPr>
          <w:rFonts w:ascii="Times New Roman" w:eastAsia="Times New Roman" w:hAnsi="Times New Roman" w:cs="Times New Roman"/>
          <w:lang w:val="ru-RU"/>
        </w:rPr>
        <w:t>–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="0005256A">
        <w:rPr>
          <w:rFonts w:ascii="Times New Roman" w:eastAsia="Times New Roman" w:hAnsi="Times New Roman" w:cs="Times New Roman"/>
          <w:lang w:val="ru-RU"/>
        </w:rPr>
        <w:t>Семга (Лосось);</w:t>
      </w:r>
    </w:p>
    <w:p w14:paraId="70ACA07D" w14:textId="6483C9E0" w:rsidR="0005256A" w:rsidRDefault="0005256A" w:rsidP="00D44FC1">
      <w:pPr>
        <w:pStyle w:val="ListParagraph"/>
        <w:numPr>
          <w:ilvl w:val="1"/>
          <w:numId w:val="27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Лот № 15 - Стейки форели;</w:t>
      </w:r>
    </w:p>
    <w:p w14:paraId="1004BEE9" w14:textId="1E10B94D" w:rsidR="0005256A" w:rsidRDefault="0005256A" w:rsidP="00D44FC1">
      <w:pPr>
        <w:pStyle w:val="ListParagraph"/>
        <w:numPr>
          <w:ilvl w:val="1"/>
          <w:numId w:val="27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Лот №16 – Чучук;</w:t>
      </w:r>
    </w:p>
    <w:p w14:paraId="089081DB" w14:textId="366AD66D" w:rsidR="0005256A" w:rsidRDefault="00092A62" w:rsidP="00D44FC1">
      <w:pPr>
        <w:pStyle w:val="ListParagraph"/>
        <w:numPr>
          <w:ilvl w:val="1"/>
          <w:numId w:val="27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Лот № 20 – Молочная продукция в тетрапаке;</w:t>
      </w:r>
    </w:p>
    <w:p w14:paraId="0B896AC5" w14:textId="36B7DB77" w:rsidR="00092A62" w:rsidRDefault="00092A62" w:rsidP="00D44FC1">
      <w:pPr>
        <w:pStyle w:val="ListParagraph"/>
        <w:numPr>
          <w:ilvl w:val="1"/>
          <w:numId w:val="27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Лот № 21</w:t>
      </w:r>
      <w:r w:rsidR="00AA24A8">
        <w:rPr>
          <w:rFonts w:ascii="Times New Roman" w:eastAsia="Times New Roman" w:hAnsi="Times New Roman" w:cs="Times New Roman"/>
          <w:lang w:val="ru-RU"/>
        </w:rPr>
        <w:t xml:space="preserve">- Консервированная продукция; </w:t>
      </w:r>
    </w:p>
    <w:p w14:paraId="1A30961D" w14:textId="53554D22" w:rsidR="00AA24A8" w:rsidRDefault="00AA24A8" w:rsidP="00D44FC1">
      <w:pPr>
        <w:pStyle w:val="ListParagraph"/>
        <w:numPr>
          <w:ilvl w:val="1"/>
          <w:numId w:val="27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Лот №</w:t>
      </w:r>
      <w:r w:rsidR="007457DE">
        <w:rPr>
          <w:rFonts w:ascii="Times New Roman" w:eastAsia="Times New Roman" w:hAnsi="Times New Roman" w:cs="Times New Roman"/>
          <w:lang w:val="ru-RU"/>
        </w:rPr>
        <w:t xml:space="preserve"> 22</w:t>
      </w:r>
      <w:r w:rsidR="006201F6">
        <w:rPr>
          <w:rFonts w:ascii="Times New Roman" w:eastAsia="Times New Roman" w:hAnsi="Times New Roman" w:cs="Times New Roman"/>
          <w:lang w:val="ru-RU"/>
        </w:rPr>
        <w:t xml:space="preserve"> </w:t>
      </w:r>
      <w:r w:rsidR="007457DE">
        <w:rPr>
          <w:rFonts w:ascii="Times New Roman" w:eastAsia="Times New Roman" w:hAnsi="Times New Roman" w:cs="Times New Roman"/>
          <w:lang w:val="ru-RU"/>
        </w:rPr>
        <w:t>- К</w:t>
      </w:r>
      <w:r w:rsidR="006201F6">
        <w:rPr>
          <w:rFonts w:ascii="Times New Roman" w:eastAsia="Times New Roman" w:hAnsi="Times New Roman" w:cs="Times New Roman"/>
          <w:lang w:val="ru-RU"/>
        </w:rPr>
        <w:t>ондитерские изделия;</w:t>
      </w:r>
    </w:p>
    <w:p w14:paraId="28C41CE4" w14:textId="15D624FA" w:rsidR="006201F6" w:rsidRDefault="006201F6" w:rsidP="00D44FC1">
      <w:pPr>
        <w:pStyle w:val="ListParagraph"/>
        <w:numPr>
          <w:ilvl w:val="1"/>
          <w:numId w:val="27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Лот № 23 - Сахар;</w:t>
      </w:r>
    </w:p>
    <w:p w14:paraId="507F077B" w14:textId="7A05D31D" w:rsidR="006201F6" w:rsidRDefault="006201F6" w:rsidP="00D44FC1">
      <w:pPr>
        <w:pStyle w:val="ListParagraph"/>
        <w:numPr>
          <w:ilvl w:val="1"/>
          <w:numId w:val="27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Лот № 24 </w:t>
      </w:r>
      <w:r w:rsidR="005B4D58">
        <w:rPr>
          <w:rFonts w:ascii="Times New Roman" w:eastAsia="Times New Roman" w:hAnsi="Times New Roman" w:cs="Times New Roman"/>
          <w:lang w:val="ru-RU"/>
        </w:rPr>
        <w:t>–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="005B4D58">
        <w:rPr>
          <w:rFonts w:ascii="Times New Roman" w:eastAsia="Times New Roman" w:hAnsi="Times New Roman" w:cs="Times New Roman"/>
          <w:lang w:val="ru-RU"/>
        </w:rPr>
        <w:t xml:space="preserve">Мука; </w:t>
      </w:r>
    </w:p>
    <w:p w14:paraId="586C8CCA" w14:textId="38D033B7" w:rsidR="005B4D58" w:rsidRDefault="005B4D58" w:rsidP="00D44FC1">
      <w:pPr>
        <w:pStyle w:val="ListParagraph"/>
        <w:numPr>
          <w:ilvl w:val="1"/>
          <w:numId w:val="27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Ло</w:t>
      </w:r>
      <w:r w:rsidR="00D44FC1">
        <w:rPr>
          <w:rFonts w:ascii="Times New Roman" w:eastAsia="Times New Roman" w:hAnsi="Times New Roman" w:cs="Times New Roman"/>
          <w:lang w:val="ru-RU"/>
        </w:rPr>
        <w:t>т</w:t>
      </w:r>
      <w:r>
        <w:rPr>
          <w:rFonts w:ascii="Times New Roman" w:eastAsia="Times New Roman" w:hAnsi="Times New Roman" w:cs="Times New Roman"/>
          <w:lang w:val="ru-RU"/>
        </w:rPr>
        <w:t xml:space="preserve"> № 25 </w:t>
      </w:r>
      <w:r w:rsidR="00D44FC1">
        <w:rPr>
          <w:rFonts w:ascii="Times New Roman" w:eastAsia="Times New Roman" w:hAnsi="Times New Roman" w:cs="Times New Roman"/>
          <w:lang w:val="ru-RU"/>
        </w:rPr>
        <w:t>–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="00D44FC1">
        <w:rPr>
          <w:rFonts w:ascii="Times New Roman" w:eastAsia="Times New Roman" w:hAnsi="Times New Roman" w:cs="Times New Roman"/>
          <w:lang w:val="ru-RU"/>
        </w:rPr>
        <w:t>Масло подсолнечное рафинированное;</w:t>
      </w:r>
    </w:p>
    <w:p w14:paraId="5154936D" w14:textId="71648533" w:rsidR="00D44FC1" w:rsidRDefault="00D44FC1" w:rsidP="00D44FC1">
      <w:pPr>
        <w:pStyle w:val="ListParagraph"/>
        <w:numPr>
          <w:ilvl w:val="1"/>
          <w:numId w:val="27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Лот №</w:t>
      </w:r>
      <w:r w:rsidR="00240F70">
        <w:rPr>
          <w:rFonts w:ascii="Times New Roman" w:eastAsia="Times New Roman" w:hAnsi="Times New Roman" w:cs="Times New Roman"/>
          <w:lang w:val="ru-RU"/>
        </w:rPr>
        <w:t xml:space="preserve"> 26 – Крупы;</w:t>
      </w:r>
    </w:p>
    <w:p w14:paraId="797D0B81" w14:textId="3D9A24AD" w:rsidR="00240F70" w:rsidRDefault="00240F70" w:rsidP="00D44FC1">
      <w:pPr>
        <w:pStyle w:val="ListParagraph"/>
        <w:numPr>
          <w:ilvl w:val="1"/>
          <w:numId w:val="27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Лот № 27- Чай</w:t>
      </w:r>
      <w:r w:rsidR="00EA204E">
        <w:rPr>
          <w:rFonts w:ascii="Times New Roman" w:eastAsia="Times New Roman" w:hAnsi="Times New Roman" w:cs="Times New Roman"/>
          <w:lang w:val="ru-RU"/>
        </w:rPr>
        <w:t>, кофе растворимый;</w:t>
      </w:r>
    </w:p>
    <w:p w14:paraId="3E8C3702" w14:textId="77B77886" w:rsidR="00EA204E" w:rsidRDefault="00EA204E" w:rsidP="00D44FC1">
      <w:pPr>
        <w:pStyle w:val="ListParagraph"/>
        <w:numPr>
          <w:ilvl w:val="1"/>
          <w:numId w:val="27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Лот № 28 – Соки;</w:t>
      </w:r>
    </w:p>
    <w:p w14:paraId="5ABEC130" w14:textId="475B9BA7" w:rsidR="00EA204E" w:rsidRDefault="00EA204E" w:rsidP="00D44FC1">
      <w:pPr>
        <w:pStyle w:val="ListParagraph"/>
        <w:numPr>
          <w:ilvl w:val="1"/>
          <w:numId w:val="27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Лот № 29 – Сок прямого отжима</w:t>
      </w:r>
      <w:r w:rsidR="007E457F">
        <w:rPr>
          <w:rFonts w:ascii="Times New Roman" w:eastAsia="Times New Roman" w:hAnsi="Times New Roman" w:cs="Times New Roman"/>
          <w:lang w:val="ru-RU"/>
        </w:rPr>
        <w:t xml:space="preserve"> (с пектином)</w:t>
      </w:r>
      <w:r>
        <w:rPr>
          <w:rFonts w:ascii="Times New Roman" w:eastAsia="Times New Roman" w:hAnsi="Times New Roman" w:cs="Times New Roman"/>
          <w:lang w:val="ru-RU"/>
        </w:rPr>
        <w:t>;</w:t>
      </w:r>
    </w:p>
    <w:p w14:paraId="5ABD2E7F" w14:textId="58139759" w:rsidR="00B07397" w:rsidRDefault="00B07397" w:rsidP="00D44FC1">
      <w:pPr>
        <w:pStyle w:val="ListParagraph"/>
        <w:numPr>
          <w:ilvl w:val="1"/>
          <w:numId w:val="27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Лот № 30</w:t>
      </w:r>
      <w:r w:rsidR="00A27703">
        <w:rPr>
          <w:rFonts w:ascii="Times New Roman" w:eastAsia="Times New Roman" w:hAnsi="Times New Roman" w:cs="Times New Roman"/>
          <w:lang w:val="ru-RU"/>
        </w:rPr>
        <w:t xml:space="preserve"> – Макаронные изделия;</w:t>
      </w:r>
    </w:p>
    <w:p w14:paraId="206D87CF" w14:textId="2C2280D8" w:rsidR="00A27703" w:rsidRDefault="00A27703" w:rsidP="00D44FC1">
      <w:pPr>
        <w:pStyle w:val="ListParagraph"/>
        <w:numPr>
          <w:ilvl w:val="1"/>
          <w:numId w:val="27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Лот № 32 – Мороженое;</w:t>
      </w:r>
    </w:p>
    <w:p w14:paraId="4B47FB9A" w14:textId="2AA75E59" w:rsidR="00A27703" w:rsidRDefault="00AB7F9F" w:rsidP="00D44FC1">
      <w:pPr>
        <w:pStyle w:val="ListParagraph"/>
        <w:numPr>
          <w:ilvl w:val="1"/>
          <w:numId w:val="27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Лот № 33 – Газированные напитки;</w:t>
      </w:r>
    </w:p>
    <w:p w14:paraId="05691477" w14:textId="09823BF4" w:rsidR="00AB7F9F" w:rsidRDefault="00AB7F9F" w:rsidP="00D44FC1">
      <w:pPr>
        <w:pStyle w:val="ListParagraph"/>
        <w:numPr>
          <w:ilvl w:val="1"/>
          <w:numId w:val="27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Лот № 34 – Специи;</w:t>
      </w:r>
    </w:p>
    <w:p w14:paraId="6E17D4FB" w14:textId="644530A3" w:rsidR="00AB7F9F" w:rsidRDefault="00AB7F9F" w:rsidP="00D44FC1">
      <w:pPr>
        <w:pStyle w:val="ListParagraph"/>
        <w:numPr>
          <w:ilvl w:val="1"/>
          <w:numId w:val="27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Лот № 35 </w:t>
      </w:r>
      <w:r w:rsidR="0076475E">
        <w:rPr>
          <w:rFonts w:ascii="Times New Roman" w:eastAsia="Times New Roman" w:hAnsi="Times New Roman" w:cs="Times New Roman"/>
          <w:lang w:val="ru-RU"/>
        </w:rPr>
        <w:t>–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="0076475E">
        <w:rPr>
          <w:rFonts w:ascii="Times New Roman" w:eastAsia="Times New Roman" w:hAnsi="Times New Roman" w:cs="Times New Roman"/>
          <w:lang w:val="ru-RU"/>
        </w:rPr>
        <w:t>Соусы;</w:t>
      </w:r>
    </w:p>
    <w:p w14:paraId="1ECF7DCC" w14:textId="6E1DF65C" w:rsidR="0076475E" w:rsidRDefault="0076475E" w:rsidP="00D44FC1">
      <w:pPr>
        <w:pStyle w:val="ListParagraph"/>
        <w:numPr>
          <w:ilvl w:val="1"/>
          <w:numId w:val="27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Лот № 36 – Замороженные полуфабрикаты;</w:t>
      </w:r>
    </w:p>
    <w:p w14:paraId="083C6085" w14:textId="4F989412" w:rsidR="0076475E" w:rsidRDefault="0076475E" w:rsidP="00D44FC1">
      <w:pPr>
        <w:pStyle w:val="ListParagraph"/>
        <w:numPr>
          <w:ilvl w:val="1"/>
          <w:numId w:val="27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Лот № 37- Кофе зерновой, молотый;</w:t>
      </w:r>
    </w:p>
    <w:p w14:paraId="4E432ECA" w14:textId="46F46AAA" w:rsidR="0076475E" w:rsidRDefault="0076475E" w:rsidP="00D44FC1">
      <w:pPr>
        <w:pStyle w:val="ListParagraph"/>
        <w:numPr>
          <w:ilvl w:val="1"/>
          <w:numId w:val="27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Лот № 38- Бакалея;</w:t>
      </w:r>
    </w:p>
    <w:p w14:paraId="64045D5A" w14:textId="1DE80F34" w:rsidR="0076475E" w:rsidRDefault="0076475E" w:rsidP="00D44FC1">
      <w:pPr>
        <w:pStyle w:val="ListParagraph"/>
        <w:numPr>
          <w:ilvl w:val="1"/>
          <w:numId w:val="27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Лот №</w:t>
      </w:r>
      <w:r w:rsidR="00D74750" w:rsidRPr="00D74750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>40 – Бутилированная вода в стеклянной бутылке;</w:t>
      </w:r>
    </w:p>
    <w:p w14:paraId="13EBCD93" w14:textId="77777777" w:rsidR="00714351" w:rsidRPr="001B5B9A" w:rsidRDefault="00714351" w:rsidP="0076475E">
      <w:pPr>
        <w:pStyle w:val="ListParagraph"/>
        <w:spacing w:after="120" w:line="240" w:lineRule="auto"/>
        <w:ind w:left="1440"/>
        <w:jc w:val="both"/>
        <w:rPr>
          <w:rFonts w:ascii="Times New Roman" w:eastAsia="Times New Roman" w:hAnsi="Times New Roman" w:cs="Times New Roman"/>
          <w:lang w:val="ru-RU"/>
        </w:rPr>
      </w:pPr>
    </w:p>
    <w:p w14:paraId="536023BC" w14:textId="6C85D91A" w:rsidR="00AF1C6A" w:rsidRDefault="00AF1C6A" w:rsidP="003F0D68">
      <w:pPr>
        <w:pStyle w:val="ListParagraph"/>
        <w:spacing w:after="120" w:line="240" w:lineRule="auto"/>
        <w:ind w:left="0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Ваши предложения с прилагаемыми документами, приложениями, и ценовыми предложениями должны быть подписаны лицом (лицами), имеющим (и) все полномочия на право подписывать </w:t>
      </w:r>
      <w:r>
        <w:rPr>
          <w:rFonts w:ascii="Times New Roman" w:eastAsia="Times New Roman" w:hAnsi="Times New Roman" w:cs="Times New Roman"/>
          <w:lang w:val="ru-RU"/>
        </w:rPr>
        <w:lastRenderedPageBreak/>
        <w:t xml:space="preserve">коммерческие предложения и обязательства по договору, скреплены печатью, формат предоставления документов </w:t>
      </w:r>
      <w:r>
        <w:rPr>
          <w:rFonts w:ascii="Times New Roman" w:eastAsia="Times New Roman" w:hAnsi="Times New Roman" w:cs="Times New Roman"/>
        </w:rPr>
        <w:t>PDF</w:t>
      </w:r>
      <w:r>
        <w:rPr>
          <w:rFonts w:ascii="Times New Roman" w:eastAsia="Times New Roman" w:hAnsi="Times New Roman" w:cs="Times New Roman"/>
          <w:lang w:val="ru-RU"/>
        </w:rPr>
        <w:t>.</w:t>
      </w:r>
    </w:p>
    <w:p w14:paraId="2A47D6EA" w14:textId="77777777" w:rsidR="00AF1C6A" w:rsidRDefault="00AF1C6A" w:rsidP="00B451A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Полномочия лица на подписание документов должны быть подтверждены доверенностью или заверенными копиями документов, подтверждающих его полномочия.</w:t>
      </w:r>
    </w:p>
    <w:p w14:paraId="210C8CE7" w14:textId="6937B00B" w:rsidR="00AF1C6A" w:rsidRDefault="00AF1C6A" w:rsidP="00B451A3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Всем желающим участвовать в отборе необходимо заполнить</w:t>
      </w:r>
      <w:r>
        <w:rPr>
          <w:rFonts w:ascii="Times New Roman" w:hAnsi="Times New Roman" w:cs="Times New Roman"/>
          <w:lang w:val="ru-RU"/>
        </w:rPr>
        <w:t xml:space="preserve"> формы согласно Приложению №</w:t>
      </w:r>
      <w:r w:rsidR="00655D19">
        <w:rPr>
          <w:rFonts w:ascii="Times New Roman" w:hAnsi="Times New Roman" w:cs="Times New Roman"/>
          <w:lang w:val="ru-RU"/>
        </w:rPr>
        <w:t>2</w:t>
      </w:r>
      <w:r>
        <w:rPr>
          <w:rFonts w:ascii="Times New Roman" w:hAnsi="Times New Roman" w:cs="Times New Roman"/>
          <w:lang w:val="ru-RU"/>
        </w:rPr>
        <w:t>, №</w:t>
      </w:r>
      <w:r w:rsidR="00655D19">
        <w:rPr>
          <w:rFonts w:ascii="Times New Roman" w:hAnsi="Times New Roman" w:cs="Times New Roman"/>
          <w:lang w:val="ru-RU"/>
        </w:rPr>
        <w:t>3</w:t>
      </w:r>
      <w:r>
        <w:rPr>
          <w:rFonts w:ascii="Times New Roman" w:hAnsi="Times New Roman" w:cs="Times New Roman"/>
          <w:lang w:val="ru-RU"/>
        </w:rPr>
        <w:t>, №</w:t>
      </w:r>
      <w:r w:rsidR="00AC4F89">
        <w:rPr>
          <w:rFonts w:ascii="Times New Roman" w:hAnsi="Times New Roman" w:cs="Times New Roman"/>
          <w:lang w:val="ru-RU"/>
        </w:rPr>
        <w:t>4,</w:t>
      </w:r>
      <w:r w:rsidR="006F353E">
        <w:rPr>
          <w:rFonts w:ascii="Times New Roman" w:hAnsi="Times New Roman" w:cs="Times New Roman"/>
          <w:lang w:val="ru-RU"/>
        </w:rPr>
        <w:t xml:space="preserve"> №5</w:t>
      </w:r>
      <w:r w:rsidRPr="00D700EC">
        <w:rPr>
          <w:lang w:val="ru-RU"/>
        </w:rPr>
        <w:t xml:space="preserve"> </w:t>
      </w:r>
      <w:r w:rsidRPr="00D700EC">
        <w:rPr>
          <w:rFonts w:ascii="Times New Roman" w:eastAsia="Times New Roman" w:hAnsi="Times New Roman" w:cs="Times New Roman"/>
          <w:lang w:val="ru-RU"/>
        </w:rPr>
        <w:t>к Приглашению, приложить</w:t>
      </w:r>
      <w:r>
        <w:rPr>
          <w:rFonts w:ascii="Times New Roman" w:eastAsia="Times New Roman" w:hAnsi="Times New Roman" w:cs="Times New Roman"/>
          <w:lang w:val="ru-RU"/>
        </w:rPr>
        <w:t xml:space="preserve"> требуемые копии документов, и отправить в электронном виде на электронную почту.</w:t>
      </w:r>
    </w:p>
    <w:p w14:paraId="79862EBD" w14:textId="77777777" w:rsidR="00AF1C6A" w:rsidRDefault="00AF1C6A" w:rsidP="00B451A3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Участники предоставляют свои Заявки на участие в конкурсе по электронной почте одним или несколькими письмами, размер которых не должен превышать 25</w:t>
      </w:r>
      <w:r>
        <w:rPr>
          <w:rFonts w:ascii="Times New Roman" w:eastAsia="Times New Roman" w:hAnsi="Times New Roman" w:cs="Times New Roman"/>
        </w:rPr>
        <w:t>mb</w:t>
      </w:r>
      <w:r>
        <w:rPr>
          <w:rFonts w:ascii="Times New Roman" w:eastAsia="Times New Roman" w:hAnsi="Times New Roman" w:cs="Times New Roman"/>
          <w:lang w:val="ru-RU"/>
        </w:rPr>
        <w:t xml:space="preserve">.  </w:t>
      </w:r>
    </w:p>
    <w:p w14:paraId="2BBC0B09" w14:textId="2BDBF1B5" w:rsidR="00AF1C6A" w:rsidRPr="003E1C86" w:rsidRDefault="00AF1C6A" w:rsidP="00B451A3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89050D">
        <w:rPr>
          <w:rFonts w:ascii="Times New Roman" w:eastAsia="Times New Roman" w:hAnsi="Times New Roman" w:cs="Times New Roman"/>
          <w:b/>
          <w:bCs/>
          <w:u w:val="single"/>
          <w:lang w:val="ru-RU"/>
        </w:rPr>
        <w:t>Сообщение должно иметь тему первого пакета «Квалификационные и технические предложения [название компании]»; для второго пакета «Ценовое предложение [название компании]» направляться на адрес</w:t>
      </w:r>
      <w:r w:rsidRPr="003E1C86">
        <w:rPr>
          <w:rFonts w:ascii="Times New Roman" w:eastAsia="Times New Roman" w:hAnsi="Times New Roman" w:cs="Times New Roman"/>
          <w:u w:val="single"/>
          <w:lang w:val="ru-RU"/>
        </w:rPr>
        <w:t>:</w:t>
      </w:r>
      <w:r w:rsidRPr="003E1C86">
        <w:rPr>
          <w:rFonts w:ascii="Times New Roman" w:eastAsia="Times New Roman" w:hAnsi="Times New Roman" w:cs="Times New Roman"/>
          <w:color w:val="4472C4" w:themeColor="accent1"/>
          <w:u w:val="single"/>
          <w:lang w:val="ru-RU"/>
        </w:rPr>
        <w:t xml:space="preserve"> </w:t>
      </w:r>
      <w:r w:rsidR="00F5175B">
        <w:fldChar w:fldCharType="begin"/>
      </w:r>
      <w:r w:rsidR="00F5175B">
        <w:instrText>HYPERLINK</w:instrText>
      </w:r>
      <w:r w:rsidR="00F5175B" w:rsidRPr="00DB5583">
        <w:rPr>
          <w:lang w:val="ru-RU"/>
        </w:rPr>
        <w:instrText xml:space="preserve"> "</w:instrText>
      </w:r>
      <w:r w:rsidR="00F5175B">
        <w:instrText>mailto</w:instrText>
      </w:r>
      <w:r w:rsidR="00F5175B" w:rsidRPr="00DB5583">
        <w:rPr>
          <w:lang w:val="ru-RU"/>
        </w:rPr>
        <w:instrText>:</w:instrText>
      </w:r>
      <w:r w:rsidR="00F5175B">
        <w:instrText>produkty</w:instrText>
      </w:r>
      <w:r w:rsidR="00F5175B" w:rsidRPr="00DB5583">
        <w:rPr>
          <w:lang w:val="ru-RU"/>
        </w:rPr>
        <w:instrText>2026_2@</w:instrText>
      </w:r>
      <w:r w:rsidR="00F5175B">
        <w:instrText>kumtor</w:instrText>
      </w:r>
      <w:r w:rsidR="00F5175B" w:rsidRPr="00DB5583">
        <w:rPr>
          <w:lang w:val="ru-RU"/>
        </w:rPr>
        <w:instrText>.</w:instrText>
      </w:r>
      <w:r w:rsidR="00F5175B">
        <w:instrText>kg</w:instrText>
      </w:r>
      <w:r w:rsidR="00F5175B" w:rsidRPr="00DB5583">
        <w:rPr>
          <w:lang w:val="ru-RU"/>
        </w:rPr>
        <w:instrText>"</w:instrText>
      </w:r>
      <w:r w:rsidR="00F5175B">
        <w:fldChar w:fldCharType="separate"/>
      </w:r>
      <w:r w:rsidR="00F5175B" w:rsidRPr="00385567">
        <w:rPr>
          <w:rStyle w:val="Hyperlink"/>
          <w:rFonts w:ascii="Times New Roman" w:eastAsia="Times New Roman" w:hAnsi="Times New Roman" w:cs="Times New Roman"/>
          <w:lang w:val="ru-RU"/>
        </w:rPr>
        <w:t>produkty2026_2@kumtor.kg</w:t>
      </w:r>
      <w:r w:rsidR="00F5175B">
        <w:fldChar w:fldCharType="end"/>
      </w:r>
      <w:r w:rsidRPr="003E1C86">
        <w:rPr>
          <w:rFonts w:ascii="Times New Roman" w:eastAsia="Times New Roman" w:hAnsi="Times New Roman" w:cs="Times New Roman"/>
          <w:color w:val="4472C4" w:themeColor="accent1"/>
          <w:lang w:val="ru-RU"/>
        </w:rPr>
        <w:t xml:space="preserve">  </w:t>
      </w:r>
    </w:p>
    <w:p w14:paraId="7EC0DBE5" w14:textId="77777777" w:rsidR="00AF1C6A" w:rsidRDefault="00AF1C6A" w:rsidP="00A556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</w:p>
    <w:p w14:paraId="47C0E9C2" w14:textId="77777777" w:rsidR="00AF1C6A" w:rsidRDefault="00AF1C6A" w:rsidP="00AF1C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  <w:r>
        <w:rPr>
          <w:rFonts w:ascii="Times New Roman" w:eastAsia="Times New Roman" w:hAnsi="Times New Roman" w:cs="Times New Roman"/>
          <w:b/>
          <w:bCs/>
          <w:lang w:val="ru-RU"/>
        </w:rPr>
        <w:t>Порядок подачи конкурсной заявки</w:t>
      </w:r>
    </w:p>
    <w:p w14:paraId="4ED4A432" w14:textId="34D68ABE" w:rsidR="00AF1C6A" w:rsidRDefault="00AF1C6A" w:rsidP="00E349F9">
      <w:pPr>
        <w:tabs>
          <w:tab w:val="left" w:pos="630"/>
        </w:tabs>
        <w:spacing w:after="0" w:line="240" w:lineRule="auto"/>
        <w:ind w:left="720" w:hanging="90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5C2212">
        <w:rPr>
          <w:rFonts w:ascii="Times New Roman" w:eastAsia="Times New Roman" w:hAnsi="Times New Roman" w:cs="Times New Roman"/>
          <w:lang w:val="ru-RU"/>
        </w:rPr>
        <w:t>Участники представляют документы в двух отдельных пакетах</w:t>
      </w:r>
      <w:r w:rsidR="00B26057">
        <w:rPr>
          <w:rFonts w:ascii="Times New Roman" w:eastAsia="Times New Roman" w:hAnsi="Times New Roman" w:cs="Times New Roman"/>
          <w:lang w:val="ru-RU"/>
        </w:rPr>
        <w:t xml:space="preserve"> при этом </w:t>
      </w:r>
      <w:r w:rsidR="00E422AF">
        <w:rPr>
          <w:rFonts w:ascii="Times New Roman" w:eastAsia="Times New Roman" w:hAnsi="Times New Roman" w:cs="Times New Roman"/>
          <w:lang w:val="ru-RU"/>
        </w:rPr>
        <w:t>оба пакета пода</w:t>
      </w:r>
      <w:r w:rsidR="00E349F9">
        <w:rPr>
          <w:rFonts w:ascii="Times New Roman" w:eastAsia="Times New Roman" w:hAnsi="Times New Roman" w:cs="Times New Roman"/>
          <w:lang w:val="ru-RU"/>
        </w:rPr>
        <w:t xml:space="preserve">ются </w:t>
      </w:r>
      <w:r w:rsidR="00E422AF">
        <w:rPr>
          <w:rFonts w:ascii="Times New Roman" w:eastAsia="Times New Roman" w:hAnsi="Times New Roman" w:cs="Times New Roman"/>
          <w:lang w:val="ru-RU"/>
        </w:rPr>
        <w:t>одновременно</w:t>
      </w:r>
      <w:r w:rsidRPr="005C2212">
        <w:rPr>
          <w:rFonts w:ascii="Times New Roman" w:eastAsia="Times New Roman" w:hAnsi="Times New Roman" w:cs="Times New Roman"/>
          <w:lang w:val="ru-RU"/>
        </w:rPr>
        <w:t>:</w:t>
      </w:r>
    </w:p>
    <w:p w14:paraId="4EAC0182" w14:textId="77777777" w:rsidR="00AF1C6A" w:rsidRPr="005C2212" w:rsidRDefault="00AF1C6A" w:rsidP="00AF1C6A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14:paraId="37C2AEEB" w14:textId="77777777" w:rsidR="00AF1C6A" w:rsidRPr="00826CF0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826CF0">
        <w:rPr>
          <w:rFonts w:ascii="Times New Roman" w:eastAsia="Times New Roman" w:hAnsi="Times New Roman" w:cs="Times New Roman"/>
          <w:lang w:val="ru-RU"/>
        </w:rPr>
        <w:t>Пакет №1 – квалификационные и технические предложения</w:t>
      </w:r>
      <w:r>
        <w:rPr>
          <w:rFonts w:ascii="Times New Roman" w:eastAsia="Times New Roman" w:hAnsi="Times New Roman" w:cs="Times New Roman"/>
          <w:lang w:val="ru-RU"/>
        </w:rPr>
        <w:t xml:space="preserve"> (предоставляется без пароля);</w:t>
      </w:r>
    </w:p>
    <w:p w14:paraId="42BD4D48" w14:textId="77777777" w:rsidR="00AF1C6A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826CF0">
        <w:rPr>
          <w:rFonts w:ascii="Times New Roman" w:eastAsia="Times New Roman" w:hAnsi="Times New Roman" w:cs="Times New Roman"/>
          <w:lang w:val="ru-RU"/>
        </w:rPr>
        <w:t>Пакет №2 – коммерческое предложение (</w:t>
      </w:r>
      <w:r>
        <w:rPr>
          <w:rFonts w:ascii="Times New Roman" w:eastAsia="Times New Roman" w:hAnsi="Times New Roman" w:cs="Times New Roman"/>
          <w:lang w:val="ru-RU"/>
        </w:rPr>
        <w:t xml:space="preserve">доступ к файлу должен быть через пароль </w:t>
      </w:r>
      <w:r w:rsidRPr="00826CF0">
        <w:rPr>
          <w:rFonts w:ascii="Times New Roman" w:eastAsia="Times New Roman" w:hAnsi="Times New Roman" w:cs="Times New Roman"/>
          <w:lang w:val="ru-RU"/>
        </w:rPr>
        <w:t>и не вскрывается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826CF0">
        <w:rPr>
          <w:rFonts w:ascii="Times New Roman" w:eastAsia="Times New Roman" w:hAnsi="Times New Roman" w:cs="Times New Roman"/>
          <w:lang w:val="ru-RU"/>
        </w:rPr>
        <w:t>на первом этапе</w:t>
      </w:r>
      <w:r>
        <w:rPr>
          <w:rFonts w:ascii="Times New Roman" w:eastAsia="Times New Roman" w:hAnsi="Times New Roman" w:cs="Times New Roman"/>
          <w:lang w:val="ru-RU"/>
        </w:rPr>
        <w:t>, пароль необходимо отправить после запроса заказчика по электронной почте</w:t>
      </w:r>
      <w:r w:rsidRPr="00826CF0">
        <w:rPr>
          <w:rFonts w:ascii="Times New Roman" w:eastAsia="Times New Roman" w:hAnsi="Times New Roman" w:cs="Times New Roman"/>
          <w:lang w:val="ru-RU"/>
        </w:rPr>
        <w:t>).</w:t>
      </w:r>
    </w:p>
    <w:p w14:paraId="734A89D0" w14:textId="229EF673" w:rsidR="00AF1C6A" w:rsidRPr="00CB4271" w:rsidRDefault="00AF1C6A" w:rsidP="00CB4271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956D73">
        <w:rPr>
          <w:rFonts w:ascii="Times New Roman" w:eastAsia="Times New Roman" w:hAnsi="Times New Roman" w:cs="Times New Roman"/>
          <w:b/>
          <w:bCs/>
          <w:lang w:val="ru-RU"/>
        </w:rPr>
        <w:t>Первый этап – Оценка квалификационных и технических предложений</w:t>
      </w:r>
      <w:r w:rsidRPr="00956D73">
        <w:rPr>
          <w:rFonts w:ascii="Times New Roman" w:eastAsia="Times New Roman" w:hAnsi="Times New Roman" w:cs="Times New Roman"/>
          <w:lang w:val="ru-RU"/>
        </w:rPr>
        <w:br/>
        <w:t>1.1.  Квалификационная и техническая оценка включает</w:t>
      </w:r>
      <w:r w:rsidR="00CB4271" w:rsidRPr="00CB4271">
        <w:rPr>
          <w:rFonts w:ascii="Times New Roman" w:eastAsia="Times New Roman" w:hAnsi="Times New Roman" w:cs="Times New Roman"/>
          <w:color w:val="FF0000"/>
          <w:lang w:val="ru-RU"/>
        </w:rPr>
        <w:t xml:space="preserve"> </w:t>
      </w:r>
      <w:r w:rsidR="00CB4271" w:rsidRPr="00CB4271">
        <w:rPr>
          <w:rFonts w:ascii="Times New Roman" w:eastAsia="Times New Roman" w:hAnsi="Times New Roman" w:cs="Times New Roman"/>
          <w:lang w:val="ru-RU"/>
        </w:rPr>
        <w:t>рассмотрение следующих документов участника:</w:t>
      </w:r>
    </w:p>
    <w:p w14:paraId="0D95D56B" w14:textId="77777777" w:rsidR="00AF1C6A" w:rsidRPr="00111B9A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111B9A">
        <w:rPr>
          <w:rFonts w:ascii="Times New Roman" w:eastAsia="Times New Roman" w:hAnsi="Times New Roman" w:cs="Times New Roman"/>
          <w:lang w:val="ru-RU"/>
        </w:rPr>
        <w:t>Анализ опыта работы (копии договоров за последние два года);</w:t>
      </w:r>
    </w:p>
    <w:p w14:paraId="4829303B" w14:textId="77777777" w:rsidR="00AF1C6A" w:rsidRPr="00D137D5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Проверку соответствия предоставленных документов согласно требованиям в Техническом задании;</w:t>
      </w:r>
    </w:p>
    <w:p w14:paraId="6F2C1069" w14:textId="77777777" w:rsidR="00AF1C6A" w:rsidRPr="00D137D5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Сканированные копии оригиналов справок об отсутствии задолженности по налогам и страховым взносам (ГНС, Соц. Фонд);</w:t>
      </w:r>
    </w:p>
    <w:p w14:paraId="087E8934" w14:textId="77777777" w:rsidR="00AF1C6A" w:rsidRPr="00D137D5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Сканированная копия оригинала свидетельства о государственной регистрации или перерегистрации в Министерстве Юстиции КР; (для индивидуальных предпринимателей свидетельство о регистрации в качестве ИП или копию действующего патента при этом, Вид деятельности должен совпадать с предметом закупки);</w:t>
      </w:r>
    </w:p>
    <w:p w14:paraId="79624982" w14:textId="77777777" w:rsidR="00AF1C6A" w:rsidRPr="00D137D5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Сканированная копия оригинала Устава (для Юридических лиц);</w:t>
      </w:r>
    </w:p>
    <w:p w14:paraId="4AAAF437" w14:textId="77777777" w:rsidR="00AF1C6A" w:rsidRPr="00D137D5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Доверенность, или иной документ, подтверждающий полномочия лица на подписание документов;</w:t>
      </w:r>
    </w:p>
    <w:p w14:paraId="1B67C2B7" w14:textId="77777777" w:rsidR="00AF1C6A" w:rsidRPr="00D137D5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Сканированная копия паспорта подписанта;</w:t>
      </w:r>
    </w:p>
    <w:p w14:paraId="76A5AD0F" w14:textId="2F3C8935" w:rsidR="00AF1C6A" w:rsidRPr="00D137D5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Сканированная копия оригинала бухгалтерского баланса со всеми приложениями (отчет о прибылях и убытках, отчет об изменениях в капитале, отчет о движении денежных средств), заверенного уполномоченным органом за последние 202</w:t>
      </w:r>
      <w:r w:rsidR="00915274">
        <w:rPr>
          <w:rFonts w:ascii="Times New Roman" w:eastAsia="Times New Roman" w:hAnsi="Times New Roman" w:cs="Times New Roman"/>
          <w:lang w:val="ru-RU" w:eastAsia="ru-RU"/>
        </w:rPr>
        <w:t>4</w:t>
      </w:r>
      <w:r w:rsidRPr="00D137D5">
        <w:rPr>
          <w:rFonts w:ascii="Times New Roman" w:eastAsia="Times New Roman" w:hAnsi="Times New Roman" w:cs="Times New Roman"/>
          <w:lang w:val="ru-RU" w:eastAsia="ru-RU"/>
        </w:rPr>
        <w:t xml:space="preserve"> и 202</w:t>
      </w:r>
      <w:r w:rsidR="00915274">
        <w:rPr>
          <w:rFonts w:ascii="Times New Roman" w:eastAsia="Times New Roman" w:hAnsi="Times New Roman" w:cs="Times New Roman"/>
          <w:lang w:val="ru-RU" w:eastAsia="ru-RU"/>
        </w:rPr>
        <w:t>5</w:t>
      </w:r>
      <w:r w:rsidRPr="00D137D5">
        <w:rPr>
          <w:rFonts w:ascii="Times New Roman" w:eastAsia="Times New Roman" w:hAnsi="Times New Roman" w:cs="Times New Roman"/>
          <w:lang w:val="ru-RU" w:eastAsia="ru-RU"/>
        </w:rPr>
        <w:t xml:space="preserve"> годы, и ЕНД (Единая налоговая декларация);</w:t>
      </w:r>
    </w:p>
    <w:p w14:paraId="4CED1CB2" w14:textId="77777777" w:rsidR="00AF1C6A" w:rsidRPr="00D137D5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Сведение об участи</w:t>
      </w:r>
      <w:r>
        <w:rPr>
          <w:rFonts w:ascii="Times New Roman" w:eastAsia="Times New Roman" w:hAnsi="Times New Roman" w:cs="Times New Roman"/>
          <w:lang w:val="ru-RU" w:eastAsia="ru-RU"/>
        </w:rPr>
        <w:t>и</w:t>
      </w:r>
      <w:r w:rsidRPr="00D137D5">
        <w:rPr>
          <w:rFonts w:ascii="Times New Roman" w:eastAsia="Times New Roman" w:hAnsi="Times New Roman" w:cs="Times New Roman"/>
          <w:lang w:val="ru-RU" w:eastAsia="ru-RU"/>
        </w:rPr>
        <w:t xml:space="preserve"> в судебных разбирательствах</w:t>
      </w:r>
      <w:r>
        <w:rPr>
          <w:rFonts w:ascii="Times New Roman" w:eastAsia="Times New Roman" w:hAnsi="Times New Roman" w:cs="Times New Roman"/>
          <w:lang w:val="ru-RU" w:eastAsia="ru-RU"/>
        </w:rPr>
        <w:t xml:space="preserve"> участника (последние три года, включая текущий</w:t>
      </w:r>
      <w:r w:rsidRPr="00D137D5">
        <w:rPr>
          <w:rFonts w:ascii="Times New Roman" w:eastAsia="Times New Roman" w:hAnsi="Times New Roman" w:cs="Times New Roman"/>
          <w:lang w:val="ru-RU" w:eastAsia="ru-RU"/>
        </w:rPr>
        <w:t xml:space="preserve">; </w:t>
      </w:r>
    </w:p>
    <w:p w14:paraId="3F72C96E" w14:textId="5EC6AFA4" w:rsidR="00AF1C6A" w:rsidRPr="00D137D5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 xml:space="preserve"> </w:t>
      </w:r>
      <w:r w:rsidRPr="00D137D5">
        <w:rPr>
          <w:rFonts w:ascii="Times New Roman" w:eastAsia="Times New Roman" w:hAnsi="Times New Roman" w:cs="Times New Roman"/>
          <w:lang w:val="ru-RU"/>
        </w:rPr>
        <w:t>Декларация, гарантирующую конкурсную заявку (по форме Приложения №</w:t>
      </w:r>
      <w:r w:rsidR="00032CCD">
        <w:rPr>
          <w:rFonts w:ascii="Times New Roman" w:eastAsia="Times New Roman" w:hAnsi="Times New Roman" w:cs="Times New Roman"/>
          <w:lang w:val="ru-RU"/>
        </w:rPr>
        <w:t>2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к Приглашению);</w:t>
      </w:r>
    </w:p>
    <w:p w14:paraId="31A668F6" w14:textId="3309D888" w:rsidR="00AF1C6A" w:rsidRPr="00D137D5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Декларация добросовестности и антикоррупционной оговорки (по форме Приложения №</w:t>
      </w:r>
      <w:r w:rsidR="00032CCD">
        <w:rPr>
          <w:rFonts w:ascii="Times New Roman" w:eastAsia="Times New Roman" w:hAnsi="Times New Roman" w:cs="Times New Roman"/>
          <w:lang w:val="ru-RU"/>
        </w:rPr>
        <w:t>3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к Приглашению);</w:t>
      </w:r>
    </w:p>
    <w:p w14:paraId="581583B3" w14:textId="77777777" w:rsidR="00AF1C6A" w:rsidRPr="00D137D5" w:rsidRDefault="00AF1C6A" w:rsidP="00AF1C6A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14:paraId="4C6A5E2A" w14:textId="6589749A" w:rsidR="00AF1C6A" w:rsidRPr="007748B4" w:rsidRDefault="00AF1C6A" w:rsidP="007748B4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  <w:r w:rsidRPr="007748B4">
        <w:rPr>
          <w:rFonts w:ascii="Times New Roman" w:eastAsia="Times New Roman" w:hAnsi="Times New Roman" w:cs="Times New Roman"/>
          <w:b/>
          <w:bCs/>
          <w:lang w:val="ru-RU"/>
        </w:rPr>
        <w:t xml:space="preserve">По результатам первого этапа формируется список участников, допущенных ко второму этапу. </w:t>
      </w:r>
    </w:p>
    <w:p w14:paraId="27AB5FEE" w14:textId="24DEF7C7" w:rsidR="00AF1C6A" w:rsidRPr="007748B4" w:rsidRDefault="00AF1C6A" w:rsidP="007748B4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  <w:r w:rsidRPr="007748B4">
        <w:rPr>
          <w:rFonts w:ascii="Times New Roman" w:eastAsia="Times New Roman" w:hAnsi="Times New Roman" w:cs="Times New Roman"/>
          <w:b/>
          <w:bCs/>
          <w:lang w:val="ru-RU"/>
        </w:rPr>
        <w:t xml:space="preserve">Не допускаются ко второму этапу участники: </w:t>
      </w:r>
    </w:p>
    <w:p w14:paraId="748BEBCC" w14:textId="77777777" w:rsidR="00AF1C6A" w:rsidRPr="00D137D5" w:rsidRDefault="00AF1C6A" w:rsidP="00AF1C6A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не предоставившие полный пакет документов;</w:t>
      </w:r>
    </w:p>
    <w:p w14:paraId="36E1F61C" w14:textId="2B9F31C5" w:rsidR="00AF1C6A" w:rsidRPr="00D137D5" w:rsidRDefault="00AF1C6A" w:rsidP="00AF1C6A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предоставившие коммерческое предложение</w:t>
      </w:r>
      <w:r w:rsidR="00D2774B">
        <w:rPr>
          <w:rFonts w:ascii="Times New Roman" w:eastAsia="Times New Roman" w:hAnsi="Times New Roman" w:cs="Times New Roman"/>
          <w:lang w:val="ru-RU"/>
        </w:rPr>
        <w:t xml:space="preserve"> </w:t>
      </w:r>
      <w:r w:rsidRPr="00D137D5">
        <w:rPr>
          <w:rFonts w:ascii="Times New Roman" w:eastAsia="Times New Roman" w:hAnsi="Times New Roman" w:cs="Times New Roman"/>
          <w:lang w:val="ru-RU"/>
        </w:rPr>
        <w:t>с первым пакетом</w:t>
      </w:r>
      <w:r w:rsidR="00D2774B">
        <w:rPr>
          <w:rFonts w:ascii="Times New Roman" w:eastAsia="Times New Roman" w:hAnsi="Times New Roman" w:cs="Times New Roman"/>
          <w:lang w:val="ru-RU"/>
        </w:rPr>
        <w:t xml:space="preserve"> без </w:t>
      </w:r>
      <w:r w:rsidR="00562929">
        <w:rPr>
          <w:rFonts w:ascii="Times New Roman" w:eastAsia="Times New Roman" w:hAnsi="Times New Roman" w:cs="Times New Roman"/>
          <w:lang w:val="ru-RU"/>
        </w:rPr>
        <w:t>пароля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или отправивший пароль до запроса;</w:t>
      </w:r>
    </w:p>
    <w:p w14:paraId="15AB5389" w14:textId="77777777" w:rsidR="00AF1C6A" w:rsidRPr="00D137D5" w:rsidRDefault="00AF1C6A" w:rsidP="00AF1C6A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lastRenderedPageBreak/>
        <w:t>в случае непредоставления пароля от второго пакета после запроса заказчика;</w:t>
      </w:r>
    </w:p>
    <w:p w14:paraId="68B06D8F" w14:textId="6EE2351B" w:rsidR="00AF1C6A" w:rsidRPr="00D137D5" w:rsidRDefault="00AF1C6A" w:rsidP="00AF1C6A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в случае отсутствия подписанной декларации, гарантирующую конкурсную заявку (по форме Приложения №</w:t>
      </w:r>
      <w:r w:rsidR="004F434F" w:rsidRPr="004F434F">
        <w:rPr>
          <w:rFonts w:ascii="Times New Roman" w:eastAsia="Times New Roman" w:hAnsi="Times New Roman" w:cs="Times New Roman"/>
          <w:lang w:val="ru-RU"/>
        </w:rPr>
        <w:t>2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к Приглашению);</w:t>
      </w:r>
    </w:p>
    <w:p w14:paraId="5367E908" w14:textId="4958E1BA" w:rsidR="00AF1C6A" w:rsidRPr="00D137D5" w:rsidRDefault="00AF1C6A" w:rsidP="00AF1C6A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в случае отсутствия подписанной декларации добросовестности и антикоррупционной оговорки (по форме Приложения №</w:t>
      </w:r>
      <w:r w:rsidR="003563BD" w:rsidRPr="003563BD">
        <w:rPr>
          <w:rFonts w:ascii="Times New Roman" w:eastAsia="Times New Roman" w:hAnsi="Times New Roman" w:cs="Times New Roman"/>
          <w:lang w:val="ru-RU"/>
        </w:rPr>
        <w:t>3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к Приглашению);</w:t>
      </w:r>
    </w:p>
    <w:p w14:paraId="5463A8D4" w14:textId="77777777" w:rsidR="00AF1C6A" w:rsidRPr="00D137D5" w:rsidRDefault="00AF1C6A" w:rsidP="00AF1C6A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подавшие документы после истечения времени, указанного в приглашении.</w:t>
      </w:r>
    </w:p>
    <w:p w14:paraId="0E50AD74" w14:textId="41E03323" w:rsidR="00AF1C6A" w:rsidRPr="00D137D5" w:rsidRDefault="008935BF" w:rsidP="00AF1C6A">
      <w:pPr>
        <w:pStyle w:val="NormalWeb"/>
        <w:numPr>
          <w:ilvl w:val="0"/>
          <w:numId w:val="12"/>
        </w:numPr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>н</w:t>
      </w:r>
      <w:r w:rsidR="00AF1C6A" w:rsidRPr="00D137D5">
        <w:rPr>
          <w:sz w:val="22"/>
          <w:szCs w:val="22"/>
          <w:lang w:val="ru-RU"/>
        </w:rPr>
        <w:t>е прошедшие аккредитацию в службе безопасности и финансовом отделе Заказчика.</w:t>
      </w:r>
    </w:p>
    <w:p w14:paraId="481AE5D9" w14:textId="77777777" w:rsidR="00AF1C6A" w:rsidRPr="00D137D5" w:rsidRDefault="00AF1C6A" w:rsidP="007748B4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Заказчик по своему усмотрению может проводить выездную инспекцию.</w:t>
      </w:r>
    </w:p>
    <w:p w14:paraId="4AF0A433" w14:textId="77777777" w:rsidR="00AF1C6A" w:rsidRPr="00D137D5" w:rsidRDefault="00AF1C6A" w:rsidP="00AF1C6A">
      <w:pPr>
        <w:pStyle w:val="ListParagraph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lang w:val="ru-RU"/>
        </w:rPr>
      </w:pPr>
    </w:p>
    <w:p w14:paraId="0CD827B9" w14:textId="77777777" w:rsidR="00AF1C6A" w:rsidRPr="00D137D5" w:rsidRDefault="00AF1C6A" w:rsidP="007748B4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b/>
          <w:bCs/>
          <w:lang w:val="ru-RU"/>
        </w:rPr>
        <w:t xml:space="preserve"> Второй этап – Оценка конкурсной заявки</w:t>
      </w:r>
    </w:p>
    <w:p w14:paraId="5B78ACF6" w14:textId="04B9B145" w:rsidR="00AF1C6A" w:rsidRPr="00D137D5" w:rsidRDefault="00AF1C6A" w:rsidP="00AF1C6A">
      <w:pPr>
        <w:pStyle w:val="ListParagraph"/>
        <w:spacing w:after="0" w:line="240" w:lineRule="auto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2.1. К участию во втором этапе допускаются только те участники, которые успешно прошли первый этап.</w:t>
      </w:r>
      <w:r w:rsidRPr="00D137D5">
        <w:rPr>
          <w:rFonts w:ascii="Times New Roman" w:eastAsia="Times New Roman" w:hAnsi="Times New Roman" w:cs="Times New Roman"/>
          <w:lang w:val="ru-RU"/>
        </w:rPr>
        <w:br/>
        <w:t xml:space="preserve">2.2. Ценовое предложение участника заполняется </w:t>
      </w:r>
      <w:r w:rsidRPr="00D137D5">
        <w:rPr>
          <w:rFonts w:ascii="Times New Roman" w:eastAsia="Times New Roman" w:hAnsi="Times New Roman" w:cs="Times New Roman"/>
          <w:b/>
          <w:bCs/>
          <w:lang w:val="ru-RU"/>
        </w:rPr>
        <w:t>строго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по</w:t>
      </w:r>
      <w:r w:rsidRPr="00D137D5">
        <w:rPr>
          <w:rFonts w:ascii="Times New Roman" w:hAnsi="Times New Roman" w:cs="Times New Roman"/>
          <w:lang w:val="ru-RU"/>
        </w:rPr>
        <w:t xml:space="preserve"> форме согласно Приложению №</w:t>
      </w:r>
      <w:r w:rsidR="00D8123B" w:rsidRPr="00D8123B">
        <w:rPr>
          <w:rFonts w:ascii="Times New Roman" w:hAnsi="Times New Roman" w:cs="Times New Roman"/>
          <w:lang w:val="ru-RU"/>
        </w:rPr>
        <w:t>5</w:t>
      </w:r>
      <w:r w:rsidRPr="00D137D5">
        <w:rPr>
          <w:lang w:val="ru-RU"/>
        </w:rPr>
        <w:t xml:space="preserve"> 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к Приглашению. </w:t>
      </w:r>
    </w:p>
    <w:p w14:paraId="3F904185" w14:textId="20697BF0" w:rsidR="00AF1C6A" w:rsidRPr="00D137D5" w:rsidRDefault="00AF1C6A" w:rsidP="00AF1C6A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В случае, если участник конкурса отправил ценовое предложение не в соответствии с формой, установленной в Приложении №</w:t>
      </w:r>
      <w:r w:rsidR="00DC35F6" w:rsidRPr="00DC35F6">
        <w:rPr>
          <w:rFonts w:ascii="Times New Roman" w:eastAsia="Times New Roman" w:hAnsi="Times New Roman" w:cs="Times New Roman"/>
          <w:lang w:val="ru-RU"/>
        </w:rPr>
        <w:t>5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к Приглашению, его заявка отклоняется.</w:t>
      </w:r>
    </w:p>
    <w:p w14:paraId="1C2E513A" w14:textId="77777777" w:rsidR="00AF1C6A" w:rsidRPr="00D137D5" w:rsidRDefault="00AF1C6A" w:rsidP="00AF1C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2.3. Победителем признается участник, предложивший наилучшие условия по соотношению, цена/качество, а также подавший конкурсную заявку в соответствии с условиями Технического задания.</w:t>
      </w:r>
    </w:p>
    <w:p w14:paraId="37EEE39B" w14:textId="77777777" w:rsidR="00AF1C6A" w:rsidRPr="00D137D5" w:rsidRDefault="00AF1C6A" w:rsidP="00AF1C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2.4. Приоритет будет отдан участнику, предложившему цены на максимальное количество позиций в запросе по каждому лоту.</w:t>
      </w:r>
    </w:p>
    <w:p w14:paraId="629E7A5D" w14:textId="77777777" w:rsidR="00AF1C6A" w:rsidRPr="00D137D5" w:rsidRDefault="00AF1C6A" w:rsidP="00AF1C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 xml:space="preserve">2.5. Стоимость продукции, указанная участником конкурса, должна включать все расходы, включая     налоги, пошлины, сборы, доставку до склада заказчика и другие платежи, взимаемые в соответствии с законодательством Кыргызской Республики, и иные </w:t>
      </w:r>
      <w:r w:rsidRPr="00D137D5">
        <w:rPr>
          <w:rFonts w:ascii="Times New Roman" w:eastAsia="Times New Roman" w:hAnsi="Times New Roman" w:cs="Times New Roman"/>
          <w:shd w:val="clear" w:color="auto" w:fill="FFFFFF"/>
          <w:lang w:val="ru-RU"/>
        </w:rPr>
        <w:t xml:space="preserve">расходы </w:t>
      </w:r>
      <w:r w:rsidRPr="00D137D5">
        <w:rPr>
          <w:rFonts w:ascii="Times New Roman" w:eastAsia="Times New Roman" w:hAnsi="Times New Roman" w:cs="Times New Roman"/>
          <w:lang w:val="ru-RU"/>
        </w:rPr>
        <w:t>по выполнению договорных обязательств с учетом периода обслуживания, сопутствующих услуг, указанных в Договоре.</w:t>
      </w:r>
    </w:p>
    <w:p w14:paraId="74C91F71" w14:textId="77777777" w:rsidR="00AF1C6A" w:rsidRPr="00D137D5" w:rsidRDefault="00AF1C6A" w:rsidP="00AF1C6A">
      <w:pPr>
        <w:pStyle w:val="ListParagraph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14:paraId="62C83433" w14:textId="114C45B9" w:rsidR="00AF1C6A" w:rsidRPr="00D137D5" w:rsidRDefault="00AF1C6A" w:rsidP="00AF1C6A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val="ru-RU" w:eastAsia="ru-RU"/>
        </w:rPr>
      </w:pPr>
      <w:r w:rsidRPr="00D137D5">
        <w:rPr>
          <w:rFonts w:ascii="Times New Roman" w:eastAsia="Times New Roman" w:hAnsi="Times New Roman" w:cs="Times New Roman"/>
          <w:b/>
          <w:bCs/>
          <w:u w:val="single"/>
          <w:lang w:val="ru-RU" w:eastAsia="ru-RU"/>
        </w:rPr>
        <w:t>Критерии оценки:</w:t>
      </w:r>
      <w:r w:rsidRPr="00D137D5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Победителем будет признано предложение</w:t>
      </w:r>
      <w:r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</w:t>
      </w:r>
      <w:r w:rsidR="00971E34">
        <w:rPr>
          <w:rFonts w:ascii="Times New Roman" w:eastAsia="Times New Roman" w:hAnsi="Times New Roman" w:cs="Times New Roman"/>
          <w:u w:val="single"/>
          <w:lang w:val="ru-RU" w:eastAsia="ru-RU"/>
        </w:rPr>
        <w:t>участника,</w:t>
      </w:r>
      <w:r w:rsidRPr="00A53928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</w:t>
      </w:r>
      <w:r w:rsidRPr="00D137D5">
        <w:rPr>
          <w:rFonts w:ascii="Times New Roman" w:eastAsia="Times New Roman" w:hAnsi="Times New Roman" w:cs="Times New Roman"/>
          <w:u w:val="single"/>
          <w:lang w:val="ru-RU" w:eastAsia="ru-RU"/>
        </w:rPr>
        <w:t>соответ</w:t>
      </w:r>
      <w:r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ствующее установленным </w:t>
      </w:r>
      <w:r w:rsidRPr="00D137D5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квалификационным и техническим требованиям, </w:t>
      </w:r>
      <w:r>
        <w:rPr>
          <w:rFonts w:ascii="Times New Roman" w:eastAsia="Times New Roman" w:hAnsi="Times New Roman" w:cs="Times New Roman"/>
          <w:u w:val="single"/>
          <w:lang w:val="ru-RU" w:eastAsia="ru-RU"/>
        </w:rPr>
        <w:t>предложившее</w:t>
      </w:r>
      <w:r w:rsidRPr="00D137D5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наилучшие условия по соотношению цена/качество.</w:t>
      </w:r>
    </w:p>
    <w:p w14:paraId="35877600" w14:textId="77777777" w:rsidR="00AF1C6A" w:rsidRPr="00D137D5" w:rsidRDefault="00AF1C6A" w:rsidP="00AF1C6A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 xml:space="preserve">Оценка ценового предложения будет проводиться без учета НДС. </w:t>
      </w:r>
    </w:p>
    <w:p w14:paraId="28C69FF0" w14:textId="77777777" w:rsidR="00AF1C6A" w:rsidRPr="00D137D5" w:rsidRDefault="00AF1C6A" w:rsidP="00AF1C6A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proofErr w:type="spellStart"/>
      <w:r w:rsidRPr="00D137D5">
        <w:rPr>
          <w:rFonts w:ascii="Times New Roman" w:eastAsia="Times New Roman" w:hAnsi="Times New Roman" w:cs="Times New Roman"/>
          <w:u w:val="single"/>
          <w:lang w:eastAsia="ru-RU"/>
        </w:rPr>
        <w:t>Каждый</w:t>
      </w:r>
      <w:proofErr w:type="spellEnd"/>
      <w:r w:rsidRPr="00D137D5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proofErr w:type="spellStart"/>
      <w:r w:rsidRPr="00D137D5">
        <w:rPr>
          <w:rFonts w:ascii="Times New Roman" w:eastAsia="Times New Roman" w:hAnsi="Times New Roman" w:cs="Times New Roman"/>
          <w:u w:val="single"/>
          <w:lang w:eastAsia="ru-RU"/>
        </w:rPr>
        <w:t>лот</w:t>
      </w:r>
      <w:proofErr w:type="spellEnd"/>
      <w:r w:rsidRPr="00D137D5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proofErr w:type="spellStart"/>
      <w:r w:rsidRPr="00D137D5">
        <w:rPr>
          <w:rFonts w:ascii="Times New Roman" w:eastAsia="Times New Roman" w:hAnsi="Times New Roman" w:cs="Times New Roman"/>
          <w:u w:val="single"/>
          <w:lang w:eastAsia="ru-RU"/>
        </w:rPr>
        <w:t>является</w:t>
      </w:r>
      <w:proofErr w:type="spellEnd"/>
      <w:r w:rsidRPr="00D137D5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proofErr w:type="spellStart"/>
      <w:r w:rsidRPr="00D137D5">
        <w:rPr>
          <w:rFonts w:ascii="Times New Roman" w:eastAsia="Times New Roman" w:hAnsi="Times New Roman" w:cs="Times New Roman"/>
          <w:u w:val="single"/>
          <w:lang w:eastAsia="ru-RU"/>
        </w:rPr>
        <w:t>неделимым</w:t>
      </w:r>
      <w:proofErr w:type="spellEnd"/>
      <w:r w:rsidRPr="00D137D5">
        <w:rPr>
          <w:rFonts w:ascii="Times New Roman" w:eastAsia="Times New Roman" w:hAnsi="Times New Roman" w:cs="Times New Roman"/>
          <w:u w:val="single"/>
          <w:lang w:eastAsia="ru-RU"/>
        </w:rPr>
        <w:t>.</w:t>
      </w:r>
    </w:p>
    <w:p w14:paraId="66F28E08" w14:textId="77777777" w:rsidR="00AF1C6A" w:rsidRPr="00D137D5" w:rsidRDefault="00AF1C6A" w:rsidP="00AF1C6A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val="ru-RU" w:eastAsia="ru-RU"/>
        </w:rPr>
      </w:pPr>
      <w:r w:rsidRPr="00D137D5">
        <w:rPr>
          <w:rFonts w:ascii="Times New Roman" w:eastAsia="Times New Roman" w:hAnsi="Times New Roman" w:cs="Times New Roman"/>
          <w:u w:val="single"/>
          <w:lang w:val="ru-RU" w:eastAsia="ru-RU"/>
        </w:rPr>
        <w:t>Заказчик выбирает основного и резервного поставщиков, за исключением участников, подающих предложения на поставку свежих овощей и фруктов.</w:t>
      </w:r>
    </w:p>
    <w:p w14:paraId="023FAC91" w14:textId="788EE3D5" w:rsidR="00AF1C6A" w:rsidRPr="00D137D5" w:rsidRDefault="00AF1C6A" w:rsidP="00AF1C6A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val="ru-RU" w:eastAsia="ru-RU"/>
        </w:rPr>
      </w:pPr>
      <w:r w:rsidRPr="00D137D5">
        <w:rPr>
          <w:rFonts w:ascii="Times New Roman" w:eastAsia="Times New Roman" w:hAnsi="Times New Roman" w:cs="Times New Roman"/>
          <w:u w:val="single"/>
          <w:lang w:val="ru-RU" w:eastAsia="ru-RU"/>
        </w:rPr>
        <w:t>Для поставки свежих овощей и фруктов</w:t>
      </w:r>
      <w:r w:rsidR="005E2686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будут</w:t>
      </w:r>
      <w:r w:rsidRPr="00D137D5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заклю</w:t>
      </w:r>
      <w:r w:rsidR="005E2686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чены </w:t>
      </w:r>
      <w:r w:rsidRPr="00D137D5">
        <w:rPr>
          <w:rFonts w:ascii="Times New Roman" w:eastAsia="Times New Roman" w:hAnsi="Times New Roman" w:cs="Times New Roman"/>
          <w:u w:val="single"/>
          <w:lang w:val="ru-RU" w:eastAsia="ru-RU"/>
        </w:rPr>
        <w:t>рамочные договоры</w:t>
      </w:r>
      <w:r w:rsidR="005E2686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, </w:t>
      </w:r>
      <w:r w:rsidR="00992AE0">
        <w:rPr>
          <w:rFonts w:ascii="Times New Roman" w:eastAsia="Times New Roman" w:hAnsi="Times New Roman" w:cs="Times New Roman"/>
          <w:u w:val="single"/>
          <w:lang w:val="ru-RU" w:eastAsia="ru-RU"/>
        </w:rPr>
        <w:t>где заявки</w:t>
      </w:r>
      <w:r w:rsidR="004B76A4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будут </w:t>
      </w:r>
      <w:r w:rsidR="00AB1A59">
        <w:rPr>
          <w:rFonts w:ascii="Times New Roman" w:eastAsia="Times New Roman" w:hAnsi="Times New Roman" w:cs="Times New Roman"/>
          <w:u w:val="single"/>
          <w:lang w:val="ru-RU" w:eastAsia="ru-RU"/>
        </w:rPr>
        <w:t>осуществляться</w:t>
      </w:r>
      <w:r w:rsidR="002033C5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по </w:t>
      </w:r>
      <w:r w:rsidR="009E24B6">
        <w:rPr>
          <w:rFonts w:ascii="Times New Roman" w:eastAsia="Times New Roman" w:hAnsi="Times New Roman" w:cs="Times New Roman"/>
          <w:u w:val="single"/>
          <w:lang w:val="ru-RU" w:eastAsia="ru-RU"/>
        </w:rPr>
        <w:t>принципу цена</w:t>
      </w:r>
      <w:r w:rsidR="008660AB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 и </w:t>
      </w:r>
      <w:r w:rsidR="00C209F6">
        <w:rPr>
          <w:rFonts w:ascii="Times New Roman" w:eastAsia="Times New Roman" w:hAnsi="Times New Roman" w:cs="Times New Roman"/>
          <w:u w:val="single"/>
          <w:lang w:val="ru-RU" w:eastAsia="ru-RU"/>
        </w:rPr>
        <w:t xml:space="preserve">качество </w:t>
      </w:r>
      <w:r w:rsidR="001E56CC">
        <w:rPr>
          <w:rFonts w:ascii="Times New Roman" w:eastAsia="Times New Roman" w:hAnsi="Times New Roman" w:cs="Times New Roman"/>
          <w:u w:val="single"/>
          <w:lang w:val="ru-RU" w:eastAsia="ru-RU"/>
        </w:rPr>
        <w:t>согласно сравнительному анализу</w:t>
      </w:r>
      <w:r w:rsidR="00500F01">
        <w:rPr>
          <w:rFonts w:ascii="Times New Roman" w:eastAsia="Times New Roman" w:hAnsi="Times New Roman" w:cs="Times New Roman"/>
          <w:u w:val="single"/>
          <w:lang w:val="ru-RU" w:eastAsia="ru-RU"/>
        </w:rPr>
        <w:t>.</w:t>
      </w:r>
    </w:p>
    <w:p w14:paraId="5FCBDA1E" w14:textId="77777777" w:rsidR="00AF1C6A" w:rsidRPr="00D137D5" w:rsidRDefault="00AF1C6A" w:rsidP="00AF1C6A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val="ru-RU" w:eastAsia="ru-RU"/>
        </w:rPr>
      </w:pPr>
      <w:r w:rsidRPr="00D137D5">
        <w:rPr>
          <w:rFonts w:ascii="Times New Roman" w:eastAsia="Times New Roman" w:hAnsi="Times New Roman" w:cs="Times New Roman"/>
          <w:u w:val="single"/>
          <w:lang w:val="ru-RU" w:eastAsia="ru-RU"/>
        </w:rPr>
        <w:t>С выбранным основным поставщиком заключается договор поставки. В случае ненадлежащего исполнения договора или при уведомлении о намерении повысить стоимость заказчик вправе обратиться к резервному поставщику.</w:t>
      </w:r>
    </w:p>
    <w:p w14:paraId="2A7B8785" w14:textId="77777777" w:rsidR="00AF1C6A" w:rsidRPr="00D137D5" w:rsidRDefault="00AF1C6A" w:rsidP="00AF1C6A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val="ru-RU" w:eastAsia="ru-RU"/>
        </w:rPr>
      </w:pPr>
      <w:r w:rsidRPr="00D137D5">
        <w:rPr>
          <w:rFonts w:ascii="Times New Roman" w:eastAsia="Times New Roman" w:hAnsi="Times New Roman" w:cs="Times New Roman"/>
          <w:u w:val="single"/>
          <w:lang w:val="ru-RU" w:eastAsia="ru-RU"/>
        </w:rPr>
        <w:t>С резервным поставщиком заключается рамочный договор.</w:t>
      </w:r>
    </w:p>
    <w:p w14:paraId="600AC2E5" w14:textId="77777777" w:rsidR="00AF1C6A" w:rsidRPr="00D137D5" w:rsidRDefault="00AF1C6A" w:rsidP="00AF1C6A">
      <w:p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val="ru-RU" w:eastAsia="ru-RU"/>
        </w:rPr>
      </w:pPr>
    </w:p>
    <w:p w14:paraId="17E3B345" w14:textId="77777777" w:rsidR="00AF1C6A" w:rsidRPr="00D137D5" w:rsidRDefault="00AF1C6A" w:rsidP="00AF1C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 xml:space="preserve">            </w:t>
      </w:r>
      <w:r w:rsidRPr="00D137D5">
        <w:rPr>
          <w:rFonts w:ascii="Times New Roman" w:eastAsia="Times New Roman" w:hAnsi="Times New Roman" w:cs="Times New Roman"/>
          <w:b/>
          <w:bCs/>
          <w:lang w:val="ru-RU" w:eastAsia="ru-RU"/>
        </w:rPr>
        <w:t>Размер и форма гарантийного обеспечения исполнения договора (далее – ГОИД)</w:t>
      </w:r>
    </w:p>
    <w:p w14:paraId="15611D02" w14:textId="77777777" w:rsidR="00AF1C6A" w:rsidRPr="00D137D5" w:rsidRDefault="00AF1C6A" w:rsidP="00AF1C6A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Участник, которому будет присуждено право заключения договора поставки, по итогам конкурса должен внести ГОИД в размере 2 % от общей суммы договора поставок.</w:t>
      </w:r>
    </w:p>
    <w:p w14:paraId="49A29F61" w14:textId="77777777" w:rsidR="00AF1C6A" w:rsidRPr="00D137D5" w:rsidRDefault="00AF1C6A" w:rsidP="00AF1C6A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При отказе участника-победителя внесения ГОИД заказчик вправе заключить договор со следующим участником — выбранным резервным поставщиком.</w:t>
      </w:r>
    </w:p>
    <w:p w14:paraId="7EC93B47" w14:textId="77777777" w:rsidR="00AF1C6A" w:rsidRPr="00D137D5" w:rsidRDefault="00AF1C6A" w:rsidP="00AF1C6A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ГОИД возвращается поставщику не позднее 7 (семи) рабочих дней на основании подтверждения заказчика в случаях:</w:t>
      </w:r>
    </w:p>
    <w:p w14:paraId="08F41A58" w14:textId="77777777" w:rsidR="00AF1C6A" w:rsidRPr="00D137D5" w:rsidRDefault="00AF1C6A" w:rsidP="00AF1C6A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Выполнения обязательств по договору, включая все гарантийные обязательства (гарантийный период);</w:t>
      </w:r>
    </w:p>
    <w:p w14:paraId="17A345B6" w14:textId="77777777" w:rsidR="00AF1C6A" w:rsidRPr="00D137D5" w:rsidRDefault="00AF1C6A" w:rsidP="00AF1C6A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Расторжения договора в связи с форс-мажорными обстоятельствами.</w:t>
      </w:r>
    </w:p>
    <w:p w14:paraId="6DB6233E" w14:textId="094A7903" w:rsidR="00AF1C6A" w:rsidRDefault="00AF1C6A" w:rsidP="00AF1C6A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Реквизиты банковского счета для внесения ГОИД указаны в Приложении №</w:t>
      </w:r>
      <w:r w:rsidR="00AD36D0">
        <w:rPr>
          <w:rFonts w:ascii="Times New Roman" w:eastAsia="Times New Roman" w:hAnsi="Times New Roman" w:cs="Times New Roman"/>
          <w:lang w:val="ru-RU" w:eastAsia="ru-RU"/>
        </w:rPr>
        <w:t>7</w:t>
      </w:r>
      <w:r w:rsidRPr="00D137D5">
        <w:rPr>
          <w:rFonts w:ascii="Times New Roman" w:eastAsia="Times New Roman" w:hAnsi="Times New Roman" w:cs="Times New Roman"/>
          <w:lang w:val="ru-RU" w:eastAsia="ru-RU"/>
        </w:rPr>
        <w:t xml:space="preserve"> к Приглашению.</w:t>
      </w:r>
    </w:p>
    <w:p w14:paraId="34FE26FB" w14:textId="77777777" w:rsidR="0051358A" w:rsidRPr="00D137D5" w:rsidRDefault="0051358A" w:rsidP="0051358A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14:paraId="777B2C51" w14:textId="6FF5DCE8" w:rsidR="00AF1C6A" w:rsidRPr="00D137D5" w:rsidRDefault="00AF1C6A" w:rsidP="00E005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</w:pPr>
      <w:r w:rsidRPr="00D137D5"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  <w:t xml:space="preserve">Крайний срок предоставления Ваших конкурсных заявок: </w:t>
      </w:r>
    </w:p>
    <w:p w14:paraId="4B602339" w14:textId="77777777" w:rsidR="00AF1C6A" w:rsidRPr="00D137D5" w:rsidRDefault="00AF1C6A" w:rsidP="00AF1C6A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</w:pPr>
    </w:p>
    <w:p w14:paraId="42342F07" w14:textId="581F82B3" w:rsidR="00AF1C6A" w:rsidRPr="00D137D5" w:rsidRDefault="00AF1C6A" w:rsidP="00AF1C6A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FF0000"/>
          <w:u w:val="single"/>
          <w:lang w:val="ru-RU"/>
        </w:rPr>
      </w:pPr>
      <w:r w:rsidRPr="00D137D5"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  <w:t>1</w:t>
      </w:r>
      <w:r w:rsidR="009038FE"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  <w:t>0</w:t>
      </w:r>
      <w:r w:rsidRPr="00D137D5"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  <w:t xml:space="preserve">:00 часов </w:t>
      </w:r>
      <w:r w:rsidRPr="00D137D5">
        <w:rPr>
          <w:rFonts w:ascii="Times New Roman" w:eastAsia="Times New Roman" w:hAnsi="Times New Roman" w:cs="Times New Roman"/>
          <w:b/>
          <w:color w:val="FF0000"/>
          <w:u w:val="single"/>
          <w:lang w:val="ru-RU"/>
        </w:rPr>
        <w:t>«</w:t>
      </w:r>
      <w:r w:rsidR="00F3521A">
        <w:rPr>
          <w:rFonts w:ascii="Times New Roman" w:eastAsia="Times New Roman" w:hAnsi="Times New Roman" w:cs="Times New Roman"/>
          <w:b/>
          <w:color w:val="FF0000"/>
          <w:u w:val="single"/>
        </w:rPr>
        <w:t>10</w:t>
      </w:r>
      <w:r w:rsidRPr="00D137D5">
        <w:rPr>
          <w:rFonts w:ascii="Times New Roman" w:eastAsia="Times New Roman" w:hAnsi="Times New Roman" w:cs="Times New Roman"/>
          <w:b/>
          <w:color w:val="FF0000"/>
          <w:u w:val="single"/>
          <w:lang w:val="ru-RU"/>
        </w:rPr>
        <w:t xml:space="preserve">» </w:t>
      </w:r>
      <w:r w:rsidR="00F3521A">
        <w:rPr>
          <w:rFonts w:ascii="Times New Roman" w:eastAsia="Times New Roman" w:hAnsi="Times New Roman" w:cs="Times New Roman"/>
          <w:b/>
          <w:color w:val="FF0000"/>
          <w:u w:val="single"/>
          <w:lang w:val="ru-RU"/>
        </w:rPr>
        <w:t>мая</w:t>
      </w:r>
      <w:r w:rsidRPr="00D137D5">
        <w:rPr>
          <w:rFonts w:ascii="Times New Roman" w:eastAsia="Times New Roman" w:hAnsi="Times New Roman" w:cs="Times New Roman"/>
          <w:b/>
          <w:color w:val="FF0000"/>
          <w:u w:val="single"/>
          <w:lang w:val="ru-RU"/>
        </w:rPr>
        <w:t xml:space="preserve"> 202</w:t>
      </w:r>
      <w:r w:rsidR="007C38CF">
        <w:rPr>
          <w:rFonts w:ascii="Times New Roman" w:eastAsia="Times New Roman" w:hAnsi="Times New Roman" w:cs="Times New Roman"/>
          <w:b/>
          <w:color w:val="FF0000"/>
          <w:u w:val="single"/>
          <w:lang w:val="ru-RU"/>
        </w:rPr>
        <w:t>6</w:t>
      </w:r>
      <w:r w:rsidRPr="00D137D5"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  <w:t xml:space="preserve"> года</w:t>
      </w:r>
      <w:r w:rsidRPr="00D137D5">
        <w:rPr>
          <w:rFonts w:ascii="Times New Roman" w:eastAsia="Times New Roman" w:hAnsi="Times New Roman" w:cs="Times New Roman"/>
          <w:color w:val="FF0000"/>
          <w:u w:val="single"/>
          <w:lang w:val="ru-RU"/>
        </w:rPr>
        <w:t>.</w:t>
      </w:r>
    </w:p>
    <w:p w14:paraId="66FCF9E8" w14:textId="77777777" w:rsidR="00AF1C6A" w:rsidRPr="00D137D5" w:rsidRDefault="00AF1C6A" w:rsidP="00AF1C6A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FF0000"/>
          <w:lang w:val="ru-RU"/>
        </w:rPr>
      </w:pPr>
    </w:p>
    <w:p w14:paraId="120C155F" w14:textId="77777777" w:rsidR="00AF1C6A" w:rsidRPr="00D137D5" w:rsidRDefault="00AF1C6A" w:rsidP="00AF1C6A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 xml:space="preserve">Конкурсные заявки, поданные участниками отбора позднее указанного срока, </w:t>
      </w:r>
      <w:r w:rsidRPr="00D137D5">
        <w:rPr>
          <w:rFonts w:ascii="Times New Roman" w:eastAsia="Times New Roman" w:hAnsi="Times New Roman" w:cs="Times New Roman"/>
          <w:bCs/>
          <w:lang w:val="ru-RU"/>
        </w:rPr>
        <w:t xml:space="preserve">и/или заявки, </w:t>
      </w:r>
      <w:r w:rsidRPr="00D137D5">
        <w:rPr>
          <w:rFonts w:ascii="Times New Roman" w:eastAsia="Times New Roman" w:hAnsi="Times New Roman" w:cs="Times New Roman"/>
          <w:lang w:val="ru-RU"/>
        </w:rPr>
        <w:t>не принимаются и не рассматриваются.</w:t>
      </w:r>
    </w:p>
    <w:p w14:paraId="749C9A0D" w14:textId="3B95D6F4" w:rsidR="00AF1C6A" w:rsidRPr="00D137D5" w:rsidRDefault="00AF1C6A" w:rsidP="00AF1C6A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 xml:space="preserve">Подавая свое предложение, участник тем самым выражает свое согласие на все условия, указанные в требованиях </w:t>
      </w:r>
      <w:r w:rsidR="000C6CE9">
        <w:rPr>
          <w:rFonts w:ascii="Times New Roman" w:eastAsia="Times New Roman" w:hAnsi="Times New Roman" w:cs="Times New Roman"/>
          <w:lang w:val="ru-RU"/>
        </w:rPr>
        <w:t>Заказчика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включая условия Договора согласно Приложению №</w:t>
      </w:r>
      <w:r w:rsidR="00757E65">
        <w:rPr>
          <w:rFonts w:ascii="Times New Roman" w:eastAsia="Times New Roman" w:hAnsi="Times New Roman" w:cs="Times New Roman"/>
        </w:rPr>
        <w:t>6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к Приглашению.</w:t>
      </w:r>
    </w:p>
    <w:p w14:paraId="36CEDBEF" w14:textId="77777777" w:rsidR="00AF1C6A" w:rsidRPr="00D137D5" w:rsidRDefault="00AF1C6A" w:rsidP="00AF1C6A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Каждый участник отбора может подать только одно конкурсное предложение на каждый лот.</w:t>
      </w:r>
    </w:p>
    <w:p w14:paraId="38D8395D" w14:textId="77777777" w:rsidR="00AF1C6A" w:rsidRPr="00D137D5" w:rsidRDefault="00AF1C6A" w:rsidP="00AF1C6A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Не допускается внесение изменений в конкурсные предложения после истечения срока их подачи.</w:t>
      </w:r>
    </w:p>
    <w:p w14:paraId="5A1D80F2" w14:textId="77777777" w:rsidR="00AF1C6A" w:rsidRPr="00D137D5" w:rsidRDefault="00AF1C6A" w:rsidP="00AF1C6A">
      <w:pPr>
        <w:pStyle w:val="ListParagraph"/>
        <w:spacing w:after="0" w:line="240" w:lineRule="auto"/>
        <w:ind w:left="1800"/>
        <w:jc w:val="both"/>
        <w:rPr>
          <w:rFonts w:ascii="Times New Roman" w:eastAsia="Times New Roman" w:hAnsi="Times New Roman" w:cs="Times New Roman"/>
          <w:lang w:val="ru-RU"/>
        </w:rPr>
      </w:pPr>
    </w:p>
    <w:p w14:paraId="38E8ADCA" w14:textId="74EF7FAA" w:rsidR="00AF1C6A" w:rsidRPr="00D137D5" w:rsidRDefault="00AF1C6A" w:rsidP="00AF1C6A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 xml:space="preserve">При наличии вопросов по настоящему Приглашению участник может обратиться к заказчику по электронному адресу: </w:t>
      </w:r>
      <w:r w:rsidR="003423AC" w:rsidRPr="003423AC">
        <w:rPr>
          <w:rFonts w:ascii="Times New Roman" w:eastAsia="Times New Roman" w:hAnsi="Times New Roman" w:cs="Times New Roman"/>
          <w:b/>
          <w:bCs/>
          <w:lang w:val="ru-RU"/>
        </w:rPr>
        <w:t>Olga.Turkovskaya@kumtor.kg</w:t>
      </w:r>
      <w:r w:rsidRPr="003423AC">
        <w:rPr>
          <w:rFonts w:ascii="Times New Roman" w:eastAsia="Times New Roman" w:hAnsi="Times New Roman" w:cs="Times New Roman"/>
          <w:lang w:val="ru-RU"/>
        </w:rPr>
        <w:t xml:space="preserve"> 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за получением разъяснений, но не позднее 3 рабочих дней до истечения окончательного срока представления конкурсных заявок. Разъяснения направляются обратившемуся поставщику по электронной почте, с которой был получен запрос, не позднее трех календарных дней с момента получения запроса. </w:t>
      </w:r>
    </w:p>
    <w:p w14:paraId="515FEB1C" w14:textId="77777777" w:rsidR="00AF1C6A" w:rsidRPr="00D137D5" w:rsidRDefault="00AF1C6A" w:rsidP="00AF1C6A">
      <w:pPr>
        <w:pStyle w:val="tkTekst"/>
        <w:tabs>
          <w:tab w:val="left" w:pos="709"/>
          <w:tab w:val="left" w:pos="993"/>
        </w:tabs>
        <w:ind w:firstLine="0"/>
        <w:rPr>
          <w:rFonts w:ascii="Times New Roman" w:hAnsi="Times New Roman" w:cs="Times New Roman"/>
          <w:sz w:val="22"/>
          <w:szCs w:val="22"/>
          <w:lang w:eastAsia="en-US"/>
        </w:rPr>
      </w:pPr>
      <w:r w:rsidRPr="00D137D5">
        <w:rPr>
          <w:rFonts w:ascii="Times New Roman" w:hAnsi="Times New Roman" w:cs="Times New Roman"/>
          <w:sz w:val="22"/>
          <w:szCs w:val="22"/>
          <w:lang w:eastAsia="en-US"/>
        </w:rPr>
        <w:t xml:space="preserve">При необходимости заказчик вправе внести изменения в настоящее Приглашение путем издания дополнений в любое время до истечения окончательного срока представления конкурсных заявок, но в любом случае не позднее 3 (трех) рабочих дней. </w:t>
      </w:r>
    </w:p>
    <w:p w14:paraId="67CB6B02" w14:textId="77777777" w:rsidR="00AF1C6A" w:rsidRPr="00D137D5" w:rsidRDefault="00AF1C6A" w:rsidP="00AF1C6A">
      <w:pPr>
        <w:pStyle w:val="tkTekst"/>
        <w:tabs>
          <w:tab w:val="left" w:pos="709"/>
          <w:tab w:val="left" w:pos="993"/>
        </w:tabs>
        <w:ind w:firstLine="0"/>
        <w:rPr>
          <w:rFonts w:ascii="Times New Roman" w:hAnsi="Times New Roman" w:cs="Times New Roman"/>
          <w:sz w:val="22"/>
          <w:szCs w:val="22"/>
          <w:lang w:eastAsia="en-US"/>
        </w:rPr>
      </w:pPr>
      <w:r w:rsidRPr="00D137D5">
        <w:rPr>
          <w:rFonts w:ascii="Times New Roman" w:hAnsi="Times New Roman" w:cs="Times New Roman"/>
          <w:sz w:val="22"/>
          <w:szCs w:val="22"/>
          <w:lang w:eastAsia="en-US"/>
        </w:rPr>
        <w:t xml:space="preserve">Заказчик может перенести окончательную дату подачи конкурсных заявок на более поздний срок, если вносятся поправки в настоящее Приглашение, о чем заказчик информирует путем размещения соответствующей информации на официальном сайте заказчика </w:t>
      </w:r>
      <w:r w:rsidRPr="00D137D5">
        <w:rPr>
          <w:rFonts w:ascii="Times New Roman" w:hAnsi="Times New Roman" w:cs="Times New Roman"/>
          <w:b/>
          <w:bCs/>
          <w:sz w:val="22"/>
          <w:szCs w:val="22"/>
          <w:lang w:eastAsia="en-US"/>
        </w:rPr>
        <w:t>https://www.kumtor.kg/ru/</w:t>
      </w:r>
      <w:r w:rsidRPr="00D137D5">
        <w:rPr>
          <w:rFonts w:ascii="Times New Roman" w:hAnsi="Times New Roman" w:cs="Times New Roman"/>
          <w:sz w:val="22"/>
          <w:szCs w:val="22"/>
          <w:lang w:eastAsia="en-US"/>
        </w:rPr>
        <w:t xml:space="preserve">, где было размещено объявление о проведении настоящего конкурса.    </w:t>
      </w:r>
    </w:p>
    <w:p w14:paraId="01D523C4" w14:textId="77777777" w:rsidR="00AF1C6A" w:rsidRPr="00D137D5" w:rsidRDefault="00AF1C6A" w:rsidP="00AF1C6A">
      <w:pPr>
        <w:pStyle w:val="tkTekst"/>
        <w:tabs>
          <w:tab w:val="left" w:pos="709"/>
          <w:tab w:val="left" w:pos="993"/>
        </w:tabs>
        <w:ind w:firstLine="0"/>
        <w:rPr>
          <w:rFonts w:ascii="Times New Roman" w:hAnsi="Times New Roman" w:cs="Times New Roman"/>
          <w:sz w:val="22"/>
          <w:szCs w:val="22"/>
          <w:lang w:eastAsia="en-US"/>
        </w:rPr>
      </w:pPr>
      <w:r w:rsidRPr="00D137D5">
        <w:rPr>
          <w:rFonts w:ascii="Times New Roman" w:hAnsi="Times New Roman" w:cs="Times New Roman"/>
          <w:sz w:val="22"/>
          <w:szCs w:val="22"/>
          <w:lang w:eastAsia="en-US"/>
        </w:rPr>
        <w:t>Заказчик имеет право принимать или отклонять какое-либо предложение, а также отменить процесс конкурса и отклонить все предложения в любое время до присуждения Договора, не неся при этом никаких обязательств перед соответствующими участниками.</w:t>
      </w:r>
    </w:p>
    <w:sectPr w:rsidR="00AF1C6A" w:rsidRPr="00D137D5" w:rsidSect="004E589F">
      <w:footerReference w:type="default" r:id="rId8"/>
      <w:pgSz w:w="12240" w:h="15840"/>
      <w:pgMar w:top="72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4E0F99" w14:textId="77777777" w:rsidR="000B4BA2" w:rsidRDefault="000B4BA2" w:rsidP="00FC072D">
      <w:pPr>
        <w:spacing w:after="0" w:line="240" w:lineRule="auto"/>
      </w:pPr>
      <w:r>
        <w:separator/>
      </w:r>
    </w:p>
  </w:endnote>
  <w:endnote w:type="continuationSeparator" w:id="0">
    <w:p w14:paraId="5CD5407C" w14:textId="77777777" w:rsidR="000B4BA2" w:rsidRDefault="000B4BA2" w:rsidP="00FC0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64387159"/>
      <w:docPartObj>
        <w:docPartGallery w:val="Page Numbers (Bottom of Page)"/>
        <w:docPartUnique/>
      </w:docPartObj>
    </w:sdtPr>
    <w:sdtEndPr/>
    <w:sdtContent>
      <w:p w14:paraId="2CE7F07F" w14:textId="52EC4D80" w:rsidR="00FC072D" w:rsidRDefault="00FC072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E22E242" w14:textId="77777777" w:rsidR="00FC072D" w:rsidRDefault="00FC07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136B6" w14:textId="77777777" w:rsidR="000B4BA2" w:rsidRDefault="000B4BA2" w:rsidP="00FC072D">
      <w:pPr>
        <w:spacing w:after="0" w:line="240" w:lineRule="auto"/>
      </w:pPr>
      <w:r>
        <w:separator/>
      </w:r>
    </w:p>
  </w:footnote>
  <w:footnote w:type="continuationSeparator" w:id="0">
    <w:p w14:paraId="792CF688" w14:textId="77777777" w:rsidR="000B4BA2" w:rsidRDefault="000B4BA2" w:rsidP="00FC07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91075"/>
    <w:multiLevelType w:val="hybridMultilevel"/>
    <w:tmpl w:val="286ABF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FD92603"/>
    <w:multiLevelType w:val="hybridMultilevel"/>
    <w:tmpl w:val="EEFE07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BC09B6"/>
    <w:multiLevelType w:val="hybridMultilevel"/>
    <w:tmpl w:val="97FE7CDA"/>
    <w:lvl w:ilvl="0" w:tplc="36CC8F4C">
      <w:start w:val="1"/>
      <w:numFmt w:val="decimal"/>
      <w:lvlText w:val="%1)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74432"/>
    <w:multiLevelType w:val="hybridMultilevel"/>
    <w:tmpl w:val="CAF490CA"/>
    <w:lvl w:ilvl="0" w:tplc="00DE96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86E0E"/>
    <w:multiLevelType w:val="multilevel"/>
    <w:tmpl w:val="C7FED49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18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0" w:hanging="1800"/>
      </w:pPr>
      <w:rPr>
        <w:rFonts w:hint="default"/>
      </w:rPr>
    </w:lvl>
  </w:abstractNum>
  <w:abstractNum w:abstractNumId="5" w15:restartNumberingAfterBreak="0">
    <w:nsid w:val="1CA34CD9"/>
    <w:multiLevelType w:val="multilevel"/>
    <w:tmpl w:val="BF4663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8CC63A0"/>
    <w:multiLevelType w:val="multilevel"/>
    <w:tmpl w:val="DFE85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DBE1F44"/>
    <w:multiLevelType w:val="hybridMultilevel"/>
    <w:tmpl w:val="EA9638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D67CB"/>
    <w:multiLevelType w:val="hybridMultilevel"/>
    <w:tmpl w:val="548E64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55775DB"/>
    <w:multiLevelType w:val="multilevel"/>
    <w:tmpl w:val="19A43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10" w15:restartNumberingAfterBreak="0">
    <w:nsid w:val="3A687319"/>
    <w:multiLevelType w:val="hybridMultilevel"/>
    <w:tmpl w:val="C2303906"/>
    <w:lvl w:ilvl="0" w:tplc="04090001">
      <w:start w:val="1"/>
      <w:numFmt w:val="bullet"/>
      <w:lvlText w:val=""/>
      <w:lvlJc w:val="left"/>
      <w:pPr>
        <w:ind w:left="21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7" w:hanging="360"/>
      </w:pPr>
      <w:rPr>
        <w:rFonts w:ascii="Wingdings" w:hAnsi="Wingdings" w:hint="default"/>
      </w:rPr>
    </w:lvl>
  </w:abstractNum>
  <w:abstractNum w:abstractNumId="11" w15:restartNumberingAfterBreak="0">
    <w:nsid w:val="3ECA16DC"/>
    <w:multiLevelType w:val="hybridMultilevel"/>
    <w:tmpl w:val="CB4C96B4"/>
    <w:lvl w:ilvl="0" w:tplc="04090001">
      <w:start w:val="1"/>
      <w:numFmt w:val="bullet"/>
      <w:lvlText w:val=""/>
      <w:lvlJc w:val="left"/>
      <w:pPr>
        <w:ind w:left="19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12" w15:restartNumberingAfterBreak="0">
    <w:nsid w:val="4AF60697"/>
    <w:multiLevelType w:val="hybridMultilevel"/>
    <w:tmpl w:val="BA968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3D53F4"/>
    <w:multiLevelType w:val="hybridMultilevel"/>
    <w:tmpl w:val="EE56EBA0"/>
    <w:lvl w:ilvl="0" w:tplc="0409000B">
      <w:start w:val="1"/>
      <w:numFmt w:val="bullet"/>
      <w:lvlText w:val=""/>
      <w:lvlJc w:val="left"/>
      <w:pPr>
        <w:ind w:left="149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4" w15:restartNumberingAfterBreak="0">
    <w:nsid w:val="56E61032"/>
    <w:multiLevelType w:val="multilevel"/>
    <w:tmpl w:val="ED625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78A2271"/>
    <w:multiLevelType w:val="hybridMultilevel"/>
    <w:tmpl w:val="E5EE9A2A"/>
    <w:lvl w:ilvl="0" w:tplc="41002F8C">
      <w:start w:val="1"/>
      <w:numFmt w:val="decimal"/>
      <w:lvlText w:val="%1.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CA6D48"/>
    <w:multiLevelType w:val="hybridMultilevel"/>
    <w:tmpl w:val="7DE2C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AA3EA0"/>
    <w:multiLevelType w:val="hybridMultilevel"/>
    <w:tmpl w:val="874872AE"/>
    <w:lvl w:ilvl="0" w:tplc="E648EF86">
      <w:start w:val="1"/>
      <w:numFmt w:val="upperRoman"/>
      <w:lvlText w:val="%1."/>
      <w:lvlJc w:val="left"/>
      <w:pPr>
        <w:ind w:left="1080" w:hanging="720"/>
      </w:pPr>
      <w:rPr>
        <w:strike w:val="0"/>
        <w:dstrike w:val="0"/>
        <w:color w:val="auto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5C0FA4"/>
    <w:multiLevelType w:val="hybridMultilevel"/>
    <w:tmpl w:val="4F96A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B0534B"/>
    <w:multiLevelType w:val="multilevel"/>
    <w:tmpl w:val="FBD0D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3AA4498"/>
    <w:multiLevelType w:val="hybridMultilevel"/>
    <w:tmpl w:val="87A66F9A"/>
    <w:lvl w:ilvl="0" w:tplc="696E0CE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6C6F3F6F"/>
    <w:multiLevelType w:val="hybridMultilevel"/>
    <w:tmpl w:val="7C78676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EF7437E"/>
    <w:multiLevelType w:val="hybridMultilevel"/>
    <w:tmpl w:val="465CBF20"/>
    <w:lvl w:ilvl="0" w:tplc="36CC8F4C">
      <w:start w:val="1"/>
      <w:numFmt w:val="decimal"/>
      <w:lvlText w:val="%1)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3" w15:restartNumberingAfterBreak="0">
    <w:nsid w:val="70C45EDB"/>
    <w:multiLevelType w:val="multilevel"/>
    <w:tmpl w:val="A78AC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D9D5044"/>
    <w:multiLevelType w:val="hybridMultilevel"/>
    <w:tmpl w:val="29E45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A10D4E"/>
    <w:multiLevelType w:val="hybridMultilevel"/>
    <w:tmpl w:val="8DF44BB8"/>
    <w:lvl w:ilvl="0" w:tplc="6638F05E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216543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47962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936571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4712369">
    <w:abstractNumId w:val="25"/>
  </w:num>
  <w:num w:numId="5" w16cid:durableId="877477550">
    <w:abstractNumId w:val="23"/>
  </w:num>
  <w:num w:numId="6" w16cid:durableId="247428808">
    <w:abstractNumId w:val="14"/>
  </w:num>
  <w:num w:numId="7" w16cid:durableId="112019949">
    <w:abstractNumId w:val="4"/>
  </w:num>
  <w:num w:numId="8" w16cid:durableId="6488517">
    <w:abstractNumId w:val="1"/>
  </w:num>
  <w:num w:numId="9" w16cid:durableId="601886225">
    <w:abstractNumId w:val="7"/>
  </w:num>
  <w:num w:numId="10" w16cid:durableId="552815719">
    <w:abstractNumId w:val="11"/>
  </w:num>
  <w:num w:numId="11" w16cid:durableId="2041780124">
    <w:abstractNumId w:val="24"/>
  </w:num>
  <w:num w:numId="12" w16cid:durableId="1136021945">
    <w:abstractNumId w:val="18"/>
  </w:num>
  <w:num w:numId="13" w16cid:durableId="796140362">
    <w:abstractNumId w:val="9"/>
  </w:num>
  <w:num w:numId="14" w16cid:durableId="1299847312">
    <w:abstractNumId w:val="0"/>
  </w:num>
  <w:num w:numId="15" w16cid:durableId="1048337384">
    <w:abstractNumId w:val="2"/>
  </w:num>
  <w:num w:numId="16" w16cid:durableId="504903848">
    <w:abstractNumId w:val="22"/>
  </w:num>
  <w:num w:numId="17" w16cid:durableId="1409226908">
    <w:abstractNumId w:val="10"/>
  </w:num>
  <w:num w:numId="18" w16cid:durableId="1245994057">
    <w:abstractNumId w:val="6"/>
  </w:num>
  <w:num w:numId="19" w16cid:durableId="335886815">
    <w:abstractNumId w:val="20"/>
  </w:num>
  <w:num w:numId="20" w16cid:durableId="1636835588">
    <w:abstractNumId w:val="12"/>
  </w:num>
  <w:num w:numId="21" w16cid:durableId="714159339">
    <w:abstractNumId w:val="13"/>
  </w:num>
  <w:num w:numId="22" w16cid:durableId="1710452098">
    <w:abstractNumId w:val="21"/>
  </w:num>
  <w:num w:numId="23" w16cid:durableId="137498166">
    <w:abstractNumId w:val="16"/>
  </w:num>
  <w:num w:numId="24" w16cid:durableId="1900163271">
    <w:abstractNumId w:val="3"/>
  </w:num>
  <w:num w:numId="25" w16cid:durableId="992871875">
    <w:abstractNumId w:val="8"/>
  </w:num>
  <w:num w:numId="26" w16cid:durableId="328212755">
    <w:abstractNumId w:val="5"/>
  </w:num>
  <w:num w:numId="27" w16cid:durableId="101916644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C98"/>
    <w:rsid w:val="000035E1"/>
    <w:rsid w:val="0000464D"/>
    <w:rsid w:val="0001257D"/>
    <w:rsid w:val="00013D93"/>
    <w:rsid w:val="00023175"/>
    <w:rsid w:val="00026ADD"/>
    <w:rsid w:val="00026DFF"/>
    <w:rsid w:val="00031480"/>
    <w:rsid w:val="00032CCD"/>
    <w:rsid w:val="00033CF3"/>
    <w:rsid w:val="00033F08"/>
    <w:rsid w:val="0004403B"/>
    <w:rsid w:val="00044F98"/>
    <w:rsid w:val="0004659F"/>
    <w:rsid w:val="0005256A"/>
    <w:rsid w:val="000526C2"/>
    <w:rsid w:val="00053C19"/>
    <w:rsid w:val="00065C9C"/>
    <w:rsid w:val="00070943"/>
    <w:rsid w:val="00070F01"/>
    <w:rsid w:val="000743CE"/>
    <w:rsid w:val="00075429"/>
    <w:rsid w:val="00082DBE"/>
    <w:rsid w:val="000833D9"/>
    <w:rsid w:val="00083EA3"/>
    <w:rsid w:val="00085A72"/>
    <w:rsid w:val="000910C2"/>
    <w:rsid w:val="00091349"/>
    <w:rsid w:val="00092A62"/>
    <w:rsid w:val="00093DAE"/>
    <w:rsid w:val="000940D3"/>
    <w:rsid w:val="000956C2"/>
    <w:rsid w:val="000A1433"/>
    <w:rsid w:val="000A48AA"/>
    <w:rsid w:val="000A53A6"/>
    <w:rsid w:val="000A6E96"/>
    <w:rsid w:val="000B036F"/>
    <w:rsid w:val="000B18B8"/>
    <w:rsid w:val="000B4BA2"/>
    <w:rsid w:val="000B5362"/>
    <w:rsid w:val="000C220F"/>
    <w:rsid w:val="000C31A3"/>
    <w:rsid w:val="000C5CC5"/>
    <w:rsid w:val="000C6CE9"/>
    <w:rsid w:val="000D128F"/>
    <w:rsid w:val="000D40D1"/>
    <w:rsid w:val="000D5FEB"/>
    <w:rsid w:val="000E0166"/>
    <w:rsid w:val="000E1781"/>
    <w:rsid w:val="000F2191"/>
    <w:rsid w:val="000F46B3"/>
    <w:rsid w:val="0010728A"/>
    <w:rsid w:val="00111B9A"/>
    <w:rsid w:val="00113F8B"/>
    <w:rsid w:val="0011564B"/>
    <w:rsid w:val="00120F95"/>
    <w:rsid w:val="00123B2D"/>
    <w:rsid w:val="00131881"/>
    <w:rsid w:val="00131CC9"/>
    <w:rsid w:val="00134DA4"/>
    <w:rsid w:val="00136AD2"/>
    <w:rsid w:val="001411D9"/>
    <w:rsid w:val="0014350C"/>
    <w:rsid w:val="001450AC"/>
    <w:rsid w:val="0014772C"/>
    <w:rsid w:val="001479AC"/>
    <w:rsid w:val="0015161C"/>
    <w:rsid w:val="00153AF9"/>
    <w:rsid w:val="0015709A"/>
    <w:rsid w:val="00161CF8"/>
    <w:rsid w:val="00166A5C"/>
    <w:rsid w:val="00167813"/>
    <w:rsid w:val="00167FAD"/>
    <w:rsid w:val="00170A70"/>
    <w:rsid w:val="00171B66"/>
    <w:rsid w:val="00173E3C"/>
    <w:rsid w:val="00174091"/>
    <w:rsid w:val="00174715"/>
    <w:rsid w:val="0017492F"/>
    <w:rsid w:val="00176BF5"/>
    <w:rsid w:val="001820A2"/>
    <w:rsid w:val="001826D4"/>
    <w:rsid w:val="00190D5B"/>
    <w:rsid w:val="00194F5E"/>
    <w:rsid w:val="00196B21"/>
    <w:rsid w:val="00196E76"/>
    <w:rsid w:val="001A051E"/>
    <w:rsid w:val="001A1BD3"/>
    <w:rsid w:val="001A30A6"/>
    <w:rsid w:val="001A30AB"/>
    <w:rsid w:val="001A34B6"/>
    <w:rsid w:val="001A3E65"/>
    <w:rsid w:val="001A767F"/>
    <w:rsid w:val="001A79E2"/>
    <w:rsid w:val="001B1497"/>
    <w:rsid w:val="001B4824"/>
    <w:rsid w:val="001B4A35"/>
    <w:rsid w:val="001B5B9A"/>
    <w:rsid w:val="001B74FB"/>
    <w:rsid w:val="001C1E92"/>
    <w:rsid w:val="001C759D"/>
    <w:rsid w:val="001D5860"/>
    <w:rsid w:val="001E56CC"/>
    <w:rsid w:val="001E64DF"/>
    <w:rsid w:val="001E69FE"/>
    <w:rsid w:val="001F5D51"/>
    <w:rsid w:val="00201D82"/>
    <w:rsid w:val="002033C5"/>
    <w:rsid w:val="00204C02"/>
    <w:rsid w:val="0021052F"/>
    <w:rsid w:val="002122A3"/>
    <w:rsid w:val="00215DBD"/>
    <w:rsid w:val="00216AA6"/>
    <w:rsid w:val="00220F73"/>
    <w:rsid w:val="002233DC"/>
    <w:rsid w:val="00224175"/>
    <w:rsid w:val="00224966"/>
    <w:rsid w:val="00230BAC"/>
    <w:rsid w:val="00231C62"/>
    <w:rsid w:val="00240F70"/>
    <w:rsid w:val="002429F9"/>
    <w:rsid w:val="002448FE"/>
    <w:rsid w:val="00246BE8"/>
    <w:rsid w:val="00246C42"/>
    <w:rsid w:val="002518DA"/>
    <w:rsid w:val="00254E54"/>
    <w:rsid w:val="002578F3"/>
    <w:rsid w:val="00263B9F"/>
    <w:rsid w:val="00264E7D"/>
    <w:rsid w:val="00265891"/>
    <w:rsid w:val="00266891"/>
    <w:rsid w:val="00271A63"/>
    <w:rsid w:val="00275F8A"/>
    <w:rsid w:val="0027769E"/>
    <w:rsid w:val="00282619"/>
    <w:rsid w:val="0028353E"/>
    <w:rsid w:val="0028608B"/>
    <w:rsid w:val="0028754E"/>
    <w:rsid w:val="0029267F"/>
    <w:rsid w:val="00295C8C"/>
    <w:rsid w:val="002A152B"/>
    <w:rsid w:val="002A20EC"/>
    <w:rsid w:val="002B0DEE"/>
    <w:rsid w:val="002B10D2"/>
    <w:rsid w:val="002B2247"/>
    <w:rsid w:val="002B6ADA"/>
    <w:rsid w:val="002D0C88"/>
    <w:rsid w:val="002D442C"/>
    <w:rsid w:val="002D4BC7"/>
    <w:rsid w:val="002E3138"/>
    <w:rsid w:val="002E3747"/>
    <w:rsid w:val="002E6835"/>
    <w:rsid w:val="00303EC0"/>
    <w:rsid w:val="003043BD"/>
    <w:rsid w:val="0030526A"/>
    <w:rsid w:val="00310BE2"/>
    <w:rsid w:val="00311DC4"/>
    <w:rsid w:val="00312412"/>
    <w:rsid w:val="00315DA6"/>
    <w:rsid w:val="00316522"/>
    <w:rsid w:val="00321B6B"/>
    <w:rsid w:val="00324C06"/>
    <w:rsid w:val="0032628A"/>
    <w:rsid w:val="00327712"/>
    <w:rsid w:val="003301F2"/>
    <w:rsid w:val="00333E90"/>
    <w:rsid w:val="00336F54"/>
    <w:rsid w:val="00341892"/>
    <w:rsid w:val="003423AC"/>
    <w:rsid w:val="00343397"/>
    <w:rsid w:val="0034731A"/>
    <w:rsid w:val="0035219B"/>
    <w:rsid w:val="00354321"/>
    <w:rsid w:val="003563BD"/>
    <w:rsid w:val="003563C5"/>
    <w:rsid w:val="003620D4"/>
    <w:rsid w:val="00362F49"/>
    <w:rsid w:val="0036615D"/>
    <w:rsid w:val="00386134"/>
    <w:rsid w:val="00390561"/>
    <w:rsid w:val="00391ABD"/>
    <w:rsid w:val="003A3F42"/>
    <w:rsid w:val="003A5CAD"/>
    <w:rsid w:val="003B0191"/>
    <w:rsid w:val="003B1E1B"/>
    <w:rsid w:val="003B22FF"/>
    <w:rsid w:val="003B7213"/>
    <w:rsid w:val="003C7B8A"/>
    <w:rsid w:val="003D297E"/>
    <w:rsid w:val="003D4D52"/>
    <w:rsid w:val="003D66F7"/>
    <w:rsid w:val="003E07CB"/>
    <w:rsid w:val="003E1C86"/>
    <w:rsid w:val="003E3004"/>
    <w:rsid w:val="003F0D68"/>
    <w:rsid w:val="003F65DA"/>
    <w:rsid w:val="004014E8"/>
    <w:rsid w:val="0040594F"/>
    <w:rsid w:val="00407B5A"/>
    <w:rsid w:val="004104E6"/>
    <w:rsid w:val="00410C30"/>
    <w:rsid w:val="00421A6F"/>
    <w:rsid w:val="00427837"/>
    <w:rsid w:val="00430BF4"/>
    <w:rsid w:val="004337E5"/>
    <w:rsid w:val="004347C0"/>
    <w:rsid w:val="0043522F"/>
    <w:rsid w:val="00436EE9"/>
    <w:rsid w:val="00437386"/>
    <w:rsid w:val="004376DA"/>
    <w:rsid w:val="00441C30"/>
    <w:rsid w:val="004446CE"/>
    <w:rsid w:val="0044633C"/>
    <w:rsid w:val="00447250"/>
    <w:rsid w:val="00463221"/>
    <w:rsid w:val="0046343C"/>
    <w:rsid w:val="00466FAE"/>
    <w:rsid w:val="00470BAA"/>
    <w:rsid w:val="00470C5D"/>
    <w:rsid w:val="00472E98"/>
    <w:rsid w:val="0047350A"/>
    <w:rsid w:val="00473693"/>
    <w:rsid w:val="00473EB9"/>
    <w:rsid w:val="00474875"/>
    <w:rsid w:val="00474F69"/>
    <w:rsid w:val="00483003"/>
    <w:rsid w:val="00483E64"/>
    <w:rsid w:val="00486087"/>
    <w:rsid w:val="004914A4"/>
    <w:rsid w:val="00492DF8"/>
    <w:rsid w:val="0049786B"/>
    <w:rsid w:val="004A1AB1"/>
    <w:rsid w:val="004A3960"/>
    <w:rsid w:val="004A66E9"/>
    <w:rsid w:val="004B16BD"/>
    <w:rsid w:val="004B478E"/>
    <w:rsid w:val="004B5455"/>
    <w:rsid w:val="004B668B"/>
    <w:rsid w:val="004B726F"/>
    <w:rsid w:val="004B76A4"/>
    <w:rsid w:val="004C15D7"/>
    <w:rsid w:val="004C2C5E"/>
    <w:rsid w:val="004C4B2F"/>
    <w:rsid w:val="004C52E8"/>
    <w:rsid w:val="004D5AC7"/>
    <w:rsid w:val="004D7255"/>
    <w:rsid w:val="004E0820"/>
    <w:rsid w:val="004E3677"/>
    <w:rsid w:val="004E5588"/>
    <w:rsid w:val="004E589F"/>
    <w:rsid w:val="004F434F"/>
    <w:rsid w:val="00500F01"/>
    <w:rsid w:val="0050180E"/>
    <w:rsid w:val="00502E12"/>
    <w:rsid w:val="0051358A"/>
    <w:rsid w:val="00513B09"/>
    <w:rsid w:val="00516BA1"/>
    <w:rsid w:val="0053203A"/>
    <w:rsid w:val="00532063"/>
    <w:rsid w:val="00532156"/>
    <w:rsid w:val="00533504"/>
    <w:rsid w:val="00534245"/>
    <w:rsid w:val="005342E0"/>
    <w:rsid w:val="00536F19"/>
    <w:rsid w:val="0053761F"/>
    <w:rsid w:val="005547C2"/>
    <w:rsid w:val="00556A13"/>
    <w:rsid w:val="00557C81"/>
    <w:rsid w:val="00560B5A"/>
    <w:rsid w:val="00562929"/>
    <w:rsid w:val="00563E8A"/>
    <w:rsid w:val="00563F81"/>
    <w:rsid w:val="005647B6"/>
    <w:rsid w:val="005703C8"/>
    <w:rsid w:val="00572C0A"/>
    <w:rsid w:val="00573E9C"/>
    <w:rsid w:val="00577F92"/>
    <w:rsid w:val="005802D6"/>
    <w:rsid w:val="005828C8"/>
    <w:rsid w:val="00586A35"/>
    <w:rsid w:val="0058729D"/>
    <w:rsid w:val="00590B08"/>
    <w:rsid w:val="00590CD4"/>
    <w:rsid w:val="00597F4D"/>
    <w:rsid w:val="005A29D6"/>
    <w:rsid w:val="005A4387"/>
    <w:rsid w:val="005A4A1D"/>
    <w:rsid w:val="005A5561"/>
    <w:rsid w:val="005B195A"/>
    <w:rsid w:val="005B42A6"/>
    <w:rsid w:val="005B4D58"/>
    <w:rsid w:val="005C021C"/>
    <w:rsid w:val="005C0C87"/>
    <w:rsid w:val="005C2212"/>
    <w:rsid w:val="005C22D9"/>
    <w:rsid w:val="005C71AC"/>
    <w:rsid w:val="005D2840"/>
    <w:rsid w:val="005E18B8"/>
    <w:rsid w:val="005E2686"/>
    <w:rsid w:val="005E314A"/>
    <w:rsid w:val="005E345A"/>
    <w:rsid w:val="005E3D75"/>
    <w:rsid w:val="005E45BF"/>
    <w:rsid w:val="005E6CDD"/>
    <w:rsid w:val="005E6E9B"/>
    <w:rsid w:val="005E7AA1"/>
    <w:rsid w:val="005F08EC"/>
    <w:rsid w:val="005F1EC3"/>
    <w:rsid w:val="005F3AFE"/>
    <w:rsid w:val="005F4CD2"/>
    <w:rsid w:val="0060236C"/>
    <w:rsid w:val="006036E1"/>
    <w:rsid w:val="00605C22"/>
    <w:rsid w:val="006106CD"/>
    <w:rsid w:val="00611DF7"/>
    <w:rsid w:val="00612EEF"/>
    <w:rsid w:val="00614D57"/>
    <w:rsid w:val="006171AA"/>
    <w:rsid w:val="006201F6"/>
    <w:rsid w:val="0062080A"/>
    <w:rsid w:val="00622FAD"/>
    <w:rsid w:val="00625557"/>
    <w:rsid w:val="00626B54"/>
    <w:rsid w:val="00631F6D"/>
    <w:rsid w:val="00634453"/>
    <w:rsid w:val="00636A4B"/>
    <w:rsid w:val="00637209"/>
    <w:rsid w:val="00641746"/>
    <w:rsid w:val="00641D68"/>
    <w:rsid w:val="0064212B"/>
    <w:rsid w:val="00644DCA"/>
    <w:rsid w:val="00651408"/>
    <w:rsid w:val="00652DFA"/>
    <w:rsid w:val="00655D19"/>
    <w:rsid w:val="00662838"/>
    <w:rsid w:val="006757CD"/>
    <w:rsid w:val="00677737"/>
    <w:rsid w:val="006862D7"/>
    <w:rsid w:val="00691321"/>
    <w:rsid w:val="0069614C"/>
    <w:rsid w:val="00696650"/>
    <w:rsid w:val="006A3092"/>
    <w:rsid w:val="006A65B4"/>
    <w:rsid w:val="006B0C98"/>
    <w:rsid w:val="006B0D07"/>
    <w:rsid w:val="006B3748"/>
    <w:rsid w:val="006B6EC6"/>
    <w:rsid w:val="006C1A2F"/>
    <w:rsid w:val="006D0FC4"/>
    <w:rsid w:val="006D32D3"/>
    <w:rsid w:val="006D421B"/>
    <w:rsid w:val="006D5E4C"/>
    <w:rsid w:val="006D6958"/>
    <w:rsid w:val="006E07EC"/>
    <w:rsid w:val="006E3895"/>
    <w:rsid w:val="006E5BD9"/>
    <w:rsid w:val="006F0EB7"/>
    <w:rsid w:val="006F1771"/>
    <w:rsid w:val="006F353E"/>
    <w:rsid w:val="006F5138"/>
    <w:rsid w:val="006F6356"/>
    <w:rsid w:val="007039DF"/>
    <w:rsid w:val="00706161"/>
    <w:rsid w:val="00706B99"/>
    <w:rsid w:val="00714351"/>
    <w:rsid w:val="007302EE"/>
    <w:rsid w:val="007303FB"/>
    <w:rsid w:val="00734C48"/>
    <w:rsid w:val="00743903"/>
    <w:rsid w:val="00743FFE"/>
    <w:rsid w:val="00745707"/>
    <w:rsid w:val="007457DE"/>
    <w:rsid w:val="00746783"/>
    <w:rsid w:val="00746AD1"/>
    <w:rsid w:val="007511CF"/>
    <w:rsid w:val="00754ED5"/>
    <w:rsid w:val="00756998"/>
    <w:rsid w:val="00757E65"/>
    <w:rsid w:val="007623B7"/>
    <w:rsid w:val="0076475E"/>
    <w:rsid w:val="00764A0E"/>
    <w:rsid w:val="00764E6B"/>
    <w:rsid w:val="00766174"/>
    <w:rsid w:val="00767C4F"/>
    <w:rsid w:val="007709BC"/>
    <w:rsid w:val="00771110"/>
    <w:rsid w:val="007718FF"/>
    <w:rsid w:val="0077231E"/>
    <w:rsid w:val="007748B4"/>
    <w:rsid w:val="007765F8"/>
    <w:rsid w:val="007767F5"/>
    <w:rsid w:val="00777076"/>
    <w:rsid w:val="00781729"/>
    <w:rsid w:val="00782F8C"/>
    <w:rsid w:val="00782FE3"/>
    <w:rsid w:val="00792B47"/>
    <w:rsid w:val="00793F0E"/>
    <w:rsid w:val="007A4675"/>
    <w:rsid w:val="007B7517"/>
    <w:rsid w:val="007C14C2"/>
    <w:rsid w:val="007C2E9B"/>
    <w:rsid w:val="007C38CF"/>
    <w:rsid w:val="007D26F9"/>
    <w:rsid w:val="007D36EB"/>
    <w:rsid w:val="007D6F29"/>
    <w:rsid w:val="007E0DAA"/>
    <w:rsid w:val="007E174C"/>
    <w:rsid w:val="007E3F27"/>
    <w:rsid w:val="007E457F"/>
    <w:rsid w:val="007F1788"/>
    <w:rsid w:val="007F1D4E"/>
    <w:rsid w:val="007F20C8"/>
    <w:rsid w:val="007F36EC"/>
    <w:rsid w:val="0080254E"/>
    <w:rsid w:val="008057DA"/>
    <w:rsid w:val="008134FC"/>
    <w:rsid w:val="0081753B"/>
    <w:rsid w:val="0082090E"/>
    <w:rsid w:val="00822E9B"/>
    <w:rsid w:val="008247AD"/>
    <w:rsid w:val="00824C66"/>
    <w:rsid w:val="008257F8"/>
    <w:rsid w:val="00826CF0"/>
    <w:rsid w:val="008325E3"/>
    <w:rsid w:val="00835601"/>
    <w:rsid w:val="0083586F"/>
    <w:rsid w:val="0083783A"/>
    <w:rsid w:val="00844E44"/>
    <w:rsid w:val="00844F54"/>
    <w:rsid w:val="008463A8"/>
    <w:rsid w:val="00846AC0"/>
    <w:rsid w:val="00850B43"/>
    <w:rsid w:val="00855DEE"/>
    <w:rsid w:val="00860463"/>
    <w:rsid w:val="00861293"/>
    <w:rsid w:val="00862E17"/>
    <w:rsid w:val="0086386E"/>
    <w:rsid w:val="008654D2"/>
    <w:rsid w:val="008660AB"/>
    <w:rsid w:val="00870C15"/>
    <w:rsid w:val="00871A17"/>
    <w:rsid w:val="00872CBC"/>
    <w:rsid w:val="008762F4"/>
    <w:rsid w:val="008830D3"/>
    <w:rsid w:val="008873FF"/>
    <w:rsid w:val="00887C9D"/>
    <w:rsid w:val="0089050D"/>
    <w:rsid w:val="008929CC"/>
    <w:rsid w:val="00892BC3"/>
    <w:rsid w:val="008935BF"/>
    <w:rsid w:val="008966E5"/>
    <w:rsid w:val="008A0471"/>
    <w:rsid w:val="008A2E55"/>
    <w:rsid w:val="008A3FAA"/>
    <w:rsid w:val="008A430E"/>
    <w:rsid w:val="008A5CB9"/>
    <w:rsid w:val="008B214F"/>
    <w:rsid w:val="008B21BF"/>
    <w:rsid w:val="008B3838"/>
    <w:rsid w:val="008B691E"/>
    <w:rsid w:val="008C248D"/>
    <w:rsid w:val="008C5C7F"/>
    <w:rsid w:val="008E1F8E"/>
    <w:rsid w:val="008E3849"/>
    <w:rsid w:val="008E6C49"/>
    <w:rsid w:val="008F17E7"/>
    <w:rsid w:val="008F237B"/>
    <w:rsid w:val="008F7728"/>
    <w:rsid w:val="0090305B"/>
    <w:rsid w:val="0090329B"/>
    <w:rsid w:val="009038FE"/>
    <w:rsid w:val="00904EE5"/>
    <w:rsid w:val="009052E3"/>
    <w:rsid w:val="0090620E"/>
    <w:rsid w:val="00912281"/>
    <w:rsid w:val="00915274"/>
    <w:rsid w:val="00917021"/>
    <w:rsid w:val="00920C8B"/>
    <w:rsid w:val="00921119"/>
    <w:rsid w:val="00921E61"/>
    <w:rsid w:val="0092499A"/>
    <w:rsid w:val="00924F4C"/>
    <w:rsid w:val="00927026"/>
    <w:rsid w:val="00931ED0"/>
    <w:rsid w:val="00931EE2"/>
    <w:rsid w:val="00935CBD"/>
    <w:rsid w:val="00935F42"/>
    <w:rsid w:val="00936D4E"/>
    <w:rsid w:val="0094120E"/>
    <w:rsid w:val="00943318"/>
    <w:rsid w:val="00945C4E"/>
    <w:rsid w:val="00950553"/>
    <w:rsid w:val="00952E77"/>
    <w:rsid w:val="00955A76"/>
    <w:rsid w:val="0095682F"/>
    <w:rsid w:val="00956D73"/>
    <w:rsid w:val="00957CB4"/>
    <w:rsid w:val="00960AE1"/>
    <w:rsid w:val="009615EB"/>
    <w:rsid w:val="009620C4"/>
    <w:rsid w:val="009621B5"/>
    <w:rsid w:val="00963931"/>
    <w:rsid w:val="009649C2"/>
    <w:rsid w:val="009655ED"/>
    <w:rsid w:val="00965860"/>
    <w:rsid w:val="009673EB"/>
    <w:rsid w:val="00971E34"/>
    <w:rsid w:val="0097275A"/>
    <w:rsid w:val="00973F11"/>
    <w:rsid w:val="009758C5"/>
    <w:rsid w:val="00975A1A"/>
    <w:rsid w:val="009770CA"/>
    <w:rsid w:val="009837F9"/>
    <w:rsid w:val="0098604A"/>
    <w:rsid w:val="00992AE0"/>
    <w:rsid w:val="00992FBA"/>
    <w:rsid w:val="00995F34"/>
    <w:rsid w:val="009A0440"/>
    <w:rsid w:val="009B0681"/>
    <w:rsid w:val="009B4B27"/>
    <w:rsid w:val="009B6926"/>
    <w:rsid w:val="009C3A1E"/>
    <w:rsid w:val="009C4EE9"/>
    <w:rsid w:val="009C62D2"/>
    <w:rsid w:val="009C7A4B"/>
    <w:rsid w:val="009D45E5"/>
    <w:rsid w:val="009D5AC6"/>
    <w:rsid w:val="009D5F7E"/>
    <w:rsid w:val="009D6CF6"/>
    <w:rsid w:val="009E24B6"/>
    <w:rsid w:val="009E2834"/>
    <w:rsid w:val="009E3DAB"/>
    <w:rsid w:val="009E60D7"/>
    <w:rsid w:val="009F505E"/>
    <w:rsid w:val="009F6CEC"/>
    <w:rsid w:val="00A02D8D"/>
    <w:rsid w:val="00A11480"/>
    <w:rsid w:val="00A115A3"/>
    <w:rsid w:val="00A12AA6"/>
    <w:rsid w:val="00A13444"/>
    <w:rsid w:val="00A13690"/>
    <w:rsid w:val="00A15FF5"/>
    <w:rsid w:val="00A16288"/>
    <w:rsid w:val="00A22137"/>
    <w:rsid w:val="00A22683"/>
    <w:rsid w:val="00A24EBC"/>
    <w:rsid w:val="00A25CF8"/>
    <w:rsid w:val="00A27703"/>
    <w:rsid w:val="00A43BF1"/>
    <w:rsid w:val="00A45C1D"/>
    <w:rsid w:val="00A46414"/>
    <w:rsid w:val="00A52292"/>
    <w:rsid w:val="00A53842"/>
    <w:rsid w:val="00A53928"/>
    <w:rsid w:val="00A5561F"/>
    <w:rsid w:val="00A5695E"/>
    <w:rsid w:val="00A7293B"/>
    <w:rsid w:val="00A76417"/>
    <w:rsid w:val="00A863BE"/>
    <w:rsid w:val="00A86B56"/>
    <w:rsid w:val="00A8718A"/>
    <w:rsid w:val="00A87FA8"/>
    <w:rsid w:val="00A906E6"/>
    <w:rsid w:val="00A9738F"/>
    <w:rsid w:val="00AA24A8"/>
    <w:rsid w:val="00AA549C"/>
    <w:rsid w:val="00AB0EBD"/>
    <w:rsid w:val="00AB0EF8"/>
    <w:rsid w:val="00AB1A59"/>
    <w:rsid w:val="00AB20F8"/>
    <w:rsid w:val="00AB43D6"/>
    <w:rsid w:val="00AB6C25"/>
    <w:rsid w:val="00AB7F9F"/>
    <w:rsid w:val="00AC4F89"/>
    <w:rsid w:val="00AC555D"/>
    <w:rsid w:val="00AC5C00"/>
    <w:rsid w:val="00AC6BA7"/>
    <w:rsid w:val="00AD010D"/>
    <w:rsid w:val="00AD0588"/>
    <w:rsid w:val="00AD0701"/>
    <w:rsid w:val="00AD2592"/>
    <w:rsid w:val="00AD36D0"/>
    <w:rsid w:val="00AD3845"/>
    <w:rsid w:val="00AD39B7"/>
    <w:rsid w:val="00AD3C0D"/>
    <w:rsid w:val="00AE04D7"/>
    <w:rsid w:val="00AE28DC"/>
    <w:rsid w:val="00AE45E6"/>
    <w:rsid w:val="00AF1917"/>
    <w:rsid w:val="00AF1C6A"/>
    <w:rsid w:val="00AF3593"/>
    <w:rsid w:val="00AF5C93"/>
    <w:rsid w:val="00AF6862"/>
    <w:rsid w:val="00AF7014"/>
    <w:rsid w:val="00B00AA0"/>
    <w:rsid w:val="00B013DE"/>
    <w:rsid w:val="00B0328F"/>
    <w:rsid w:val="00B032AC"/>
    <w:rsid w:val="00B05A76"/>
    <w:rsid w:val="00B07397"/>
    <w:rsid w:val="00B1060A"/>
    <w:rsid w:val="00B12B04"/>
    <w:rsid w:val="00B151A8"/>
    <w:rsid w:val="00B16A39"/>
    <w:rsid w:val="00B17F55"/>
    <w:rsid w:val="00B22397"/>
    <w:rsid w:val="00B26057"/>
    <w:rsid w:val="00B325D8"/>
    <w:rsid w:val="00B35434"/>
    <w:rsid w:val="00B36F83"/>
    <w:rsid w:val="00B374BD"/>
    <w:rsid w:val="00B43EE2"/>
    <w:rsid w:val="00B451A3"/>
    <w:rsid w:val="00B46DB7"/>
    <w:rsid w:val="00B507E1"/>
    <w:rsid w:val="00B609FF"/>
    <w:rsid w:val="00B64E52"/>
    <w:rsid w:val="00B7054E"/>
    <w:rsid w:val="00B70B5C"/>
    <w:rsid w:val="00B73124"/>
    <w:rsid w:val="00B74BDC"/>
    <w:rsid w:val="00B8607B"/>
    <w:rsid w:val="00B93ADB"/>
    <w:rsid w:val="00BA236C"/>
    <w:rsid w:val="00BB0CB9"/>
    <w:rsid w:val="00BB329C"/>
    <w:rsid w:val="00BB3810"/>
    <w:rsid w:val="00BB5F4F"/>
    <w:rsid w:val="00BC00EC"/>
    <w:rsid w:val="00BC065A"/>
    <w:rsid w:val="00BC1191"/>
    <w:rsid w:val="00BC5652"/>
    <w:rsid w:val="00BD0425"/>
    <w:rsid w:val="00BD1308"/>
    <w:rsid w:val="00BD33C3"/>
    <w:rsid w:val="00BD3752"/>
    <w:rsid w:val="00BD6D22"/>
    <w:rsid w:val="00BE41EC"/>
    <w:rsid w:val="00C00AD0"/>
    <w:rsid w:val="00C077AE"/>
    <w:rsid w:val="00C07F4C"/>
    <w:rsid w:val="00C16CC9"/>
    <w:rsid w:val="00C209F6"/>
    <w:rsid w:val="00C20AA3"/>
    <w:rsid w:val="00C21EA1"/>
    <w:rsid w:val="00C26670"/>
    <w:rsid w:val="00C267CD"/>
    <w:rsid w:val="00C30A27"/>
    <w:rsid w:val="00C36A34"/>
    <w:rsid w:val="00C44F1C"/>
    <w:rsid w:val="00C44FBD"/>
    <w:rsid w:val="00C454B4"/>
    <w:rsid w:val="00C47B45"/>
    <w:rsid w:val="00C525E9"/>
    <w:rsid w:val="00C61E3A"/>
    <w:rsid w:val="00C62185"/>
    <w:rsid w:val="00C75A2E"/>
    <w:rsid w:val="00C81252"/>
    <w:rsid w:val="00C83C5C"/>
    <w:rsid w:val="00C862D2"/>
    <w:rsid w:val="00C9134E"/>
    <w:rsid w:val="00C9175D"/>
    <w:rsid w:val="00C92A92"/>
    <w:rsid w:val="00CA36BC"/>
    <w:rsid w:val="00CA4730"/>
    <w:rsid w:val="00CB4271"/>
    <w:rsid w:val="00CB4E83"/>
    <w:rsid w:val="00CC4DDE"/>
    <w:rsid w:val="00CC681E"/>
    <w:rsid w:val="00CC730C"/>
    <w:rsid w:val="00CD0861"/>
    <w:rsid w:val="00CD30FB"/>
    <w:rsid w:val="00CD5337"/>
    <w:rsid w:val="00CE0F1C"/>
    <w:rsid w:val="00CF1FA2"/>
    <w:rsid w:val="00CF6BD3"/>
    <w:rsid w:val="00D00E89"/>
    <w:rsid w:val="00D03F57"/>
    <w:rsid w:val="00D04FC7"/>
    <w:rsid w:val="00D11010"/>
    <w:rsid w:val="00D137D5"/>
    <w:rsid w:val="00D13BD4"/>
    <w:rsid w:val="00D20F73"/>
    <w:rsid w:val="00D21F06"/>
    <w:rsid w:val="00D26839"/>
    <w:rsid w:val="00D2774B"/>
    <w:rsid w:val="00D27F2E"/>
    <w:rsid w:val="00D27FBB"/>
    <w:rsid w:val="00D327CE"/>
    <w:rsid w:val="00D34BC6"/>
    <w:rsid w:val="00D36E4E"/>
    <w:rsid w:val="00D41F25"/>
    <w:rsid w:val="00D44FC1"/>
    <w:rsid w:val="00D53C3A"/>
    <w:rsid w:val="00D54CD4"/>
    <w:rsid w:val="00D55107"/>
    <w:rsid w:val="00D557C4"/>
    <w:rsid w:val="00D653E0"/>
    <w:rsid w:val="00D670E3"/>
    <w:rsid w:val="00D677E6"/>
    <w:rsid w:val="00D700EC"/>
    <w:rsid w:val="00D72A2A"/>
    <w:rsid w:val="00D74750"/>
    <w:rsid w:val="00D76796"/>
    <w:rsid w:val="00D810F7"/>
    <w:rsid w:val="00D8123B"/>
    <w:rsid w:val="00D86AAC"/>
    <w:rsid w:val="00D9007A"/>
    <w:rsid w:val="00D916F9"/>
    <w:rsid w:val="00D942BD"/>
    <w:rsid w:val="00D96FD4"/>
    <w:rsid w:val="00D97537"/>
    <w:rsid w:val="00DA6711"/>
    <w:rsid w:val="00DA7CB7"/>
    <w:rsid w:val="00DB091A"/>
    <w:rsid w:val="00DB0F9B"/>
    <w:rsid w:val="00DB1C25"/>
    <w:rsid w:val="00DB5583"/>
    <w:rsid w:val="00DB5B69"/>
    <w:rsid w:val="00DB6EBB"/>
    <w:rsid w:val="00DB70E9"/>
    <w:rsid w:val="00DC087A"/>
    <w:rsid w:val="00DC35F6"/>
    <w:rsid w:val="00DC5DA5"/>
    <w:rsid w:val="00DD290B"/>
    <w:rsid w:val="00DD3FCD"/>
    <w:rsid w:val="00DD76D1"/>
    <w:rsid w:val="00DD7D1C"/>
    <w:rsid w:val="00DE0547"/>
    <w:rsid w:val="00DE193C"/>
    <w:rsid w:val="00DE19F9"/>
    <w:rsid w:val="00DE26AD"/>
    <w:rsid w:val="00DE7D80"/>
    <w:rsid w:val="00DF14A8"/>
    <w:rsid w:val="00DF4A17"/>
    <w:rsid w:val="00E0056C"/>
    <w:rsid w:val="00E00CEC"/>
    <w:rsid w:val="00E03975"/>
    <w:rsid w:val="00E04FB9"/>
    <w:rsid w:val="00E122AA"/>
    <w:rsid w:val="00E21FA7"/>
    <w:rsid w:val="00E2508F"/>
    <w:rsid w:val="00E273EF"/>
    <w:rsid w:val="00E349F9"/>
    <w:rsid w:val="00E35357"/>
    <w:rsid w:val="00E35B1E"/>
    <w:rsid w:val="00E37C5A"/>
    <w:rsid w:val="00E4124F"/>
    <w:rsid w:val="00E415D3"/>
    <w:rsid w:val="00E422AF"/>
    <w:rsid w:val="00E47DB9"/>
    <w:rsid w:val="00E51FAE"/>
    <w:rsid w:val="00E556C3"/>
    <w:rsid w:val="00E57FB9"/>
    <w:rsid w:val="00E62E5E"/>
    <w:rsid w:val="00E72206"/>
    <w:rsid w:val="00E72721"/>
    <w:rsid w:val="00E73DF6"/>
    <w:rsid w:val="00E748FD"/>
    <w:rsid w:val="00E815F7"/>
    <w:rsid w:val="00E854FF"/>
    <w:rsid w:val="00E862EA"/>
    <w:rsid w:val="00E9045B"/>
    <w:rsid w:val="00E918FA"/>
    <w:rsid w:val="00E92D70"/>
    <w:rsid w:val="00E92E85"/>
    <w:rsid w:val="00E945CE"/>
    <w:rsid w:val="00E94B31"/>
    <w:rsid w:val="00E96FC4"/>
    <w:rsid w:val="00E97DC3"/>
    <w:rsid w:val="00EA003D"/>
    <w:rsid w:val="00EA204E"/>
    <w:rsid w:val="00EA2091"/>
    <w:rsid w:val="00EA268A"/>
    <w:rsid w:val="00EA2C48"/>
    <w:rsid w:val="00EA3946"/>
    <w:rsid w:val="00EB173C"/>
    <w:rsid w:val="00EB24FB"/>
    <w:rsid w:val="00EB2805"/>
    <w:rsid w:val="00EC10BD"/>
    <w:rsid w:val="00EC2652"/>
    <w:rsid w:val="00EC45D7"/>
    <w:rsid w:val="00EC5C5F"/>
    <w:rsid w:val="00ED07A8"/>
    <w:rsid w:val="00ED4186"/>
    <w:rsid w:val="00ED4322"/>
    <w:rsid w:val="00EE3AF5"/>
    <w:rsid w:val="00EE4E44"/>
    <w:rsid w:val="00EF34E4"/>
    <w:rsid w:val="00EF5F4A"/>
    <w:rsid w:val="00EF74F5"/>
    <w:rsid w:val="00EF7C2B"/>
    <w:rsid w:val="00F01F5D"/>
    <w:rsid w:val="00F0230B"/>
    <w:rsid w:val="00F04ED0"/>
    <w:rsid w:val="00F122A0"/>
    <w:rsid w:val="00F14CE5"/>
    <w:rsid w:val="00F17BB3"/>
    <w:rsid w:val="00F17FD4"/>
    <w:rsid w:val="00F20642"/>
    <w:rsid w:val="00F23192"/>
    <w:rsid w:val="00F30622"/>
    <w:rsid w:val="00F33EAA"/>
    <w:rsid w:val="00F3521A"/>
    <w:rsid w:val="00F42278"/>
    <w:rsid w:val="00F4363F"/>
    <w:rsid w:val="00F5175B"/>
    <w:rsid w:val="00F51DF8"/>
    <w:rsid w:val="00F5362E"/>
    <w:rsid w:val="00F543DB"/>
    <w:rsid w:val="00F54EE8"/>
    <w:rsid w:val="00F641E4"/>
    <w:rsid w:val="00F657D0"/>
    <w:rsid w:val="00F666AA"/>
    <w:rsid w:val="00F74B66"/>
    <w:rsid w:val="00F774D6"/>
    <w:rsid w:val="00F863E9"/>
    <w:rsid w:val="00F96520"/>
    <w:rsid w:val="00FA2C5C"/>
    <w:rsid w:val="00FA45D4"/>
    <w:rsid w:val="00FA48A0"/>
    <w:rsid w:val="00FB0568"/>
    <w:rsid w:val="00FB0619"/>
    <w:rsid w:val="00FB09ED"/>
    <w:rsid w:val="00FB13C0"/>
    <w:rsid w:val="00FB13EB"/>
    <w:rsid w:val="00FB21D0"/>
    <w:rsid w:val="00FC072D"/>
    <w:rsid w:val="00FC5566"/>
    <w:rsid w:val="00FD1CE4"/>
    <w:rsid w:val="00FD2231"/>
    <w:rsid w:val="00FD2AE6"/>
    <w:rsid w:val="00FD3D31"/>
    <w:rsid w:val="00FD64C8"/>
    <w:rsid w:val="00FD7E96"/>
    <w:rsid w:val="00FE01C8"/>
    <w:rsid w:val="00FE1BBC"/>
    <w:rsid w:val="00FE5DE7"/>
    <w:rsid w:val="00FE67CB"/>
    <w:rsid w:val="00FF1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CA02D6"/>
  <w15:chartTrackingRefBased/>
  <w15:docId w15:val="{F256B308-C1D0-4EC9-B584-2767DDC11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3EAA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B0C98"/>
    <w:rPr>
      <w:color w:val="0563C1" w:themeColor="hyperlink"/>
      <w:u w:val="single"/>
    </w:rPr>
  </w:style>
  <w:style w:type="paragraph" w:styleId="ListParagraph">
    <w:name w:val="List Paragraph"/>
    <w:aliases w:val="Elenco Normale,Elenco NormaleCxSpLast,Абзац маркированнный,Содержание. 2 уровень,Bullet List,FooterText,numbered,Paragraphe de liste1,lp1,Абзац,Numbered Steps,List-Bullets-Solid (No Space),А        б        з        а        ц"/>
    <w:basedOn w:val="Normal"/>
    <w:link w:val="ListParagraphChar"/>
    <w:uiPriority w:val="34"/>
    <w:qFormat/>
    <w:rsid w:val="005828C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E2834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516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16BA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FC072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072D"/>
  </w:style>
  <w:style w:type="paragraph" w:styleId="Footer">
    <w:name w:val="footer"/>
    <w:basedOn w:val="Normal"/>
    <w:link w:val="FooterChar"/>
    <w:uiPriority w:val="99"/>
    <w:unhideWhenUsed/>
    <w:rsid w:val="00FC072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072D"/>
  </w:style>
  <w:style w:type="character" w:customStyle="1" w:styleId="ListParagraphChar">
    <w:name w:val="List Paragraph Char"/>
    <w:aliases w:val="Elenco Normale Char,Elenco NormaleCxSpLast Char,Абзац маркированнный Char,Содержание. 2 уровень Char,Bullet List Char,FooterText Char,numbered Char,Paragraphe de liste1 Char,lp1 Char,Абзац Char,Numbered Steps Char"/>
    <w:link w:val="ListParagraph"/>
    <w:uiPriority w:val="34"/>
    <w:qFormat/>
    <w:locked/>
    <w:rsid w:val="008F237B"/>
  </w:style>
  <w:style w:type="paragraph" w:customStyle="1" w:styleId="tkTekst">
    <w:name w:val="_Текст обычный (tkTekst)"/>
    <w:basedOn w:val="Normal"/>
    <w:rsid w:val="008F237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NormalWeb">
    <w:name w:val="Normal (Web)"/>
    <w:basedOn w:val="Normal"/>
    <w:uiPriority w:val="99"/>
    <w:unhideWhenUsed/>
    <w:rsid w:val="00743F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196E76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220F73"/>
    <w:rPr>
      <w:color w:val="66666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4339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43397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65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1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83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39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43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59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33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83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31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71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18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401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89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85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97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35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799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61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87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13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C6786-E529-4F37-89F4-89983A734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1438</Words>
  <Characters>8203</Characters>
  <Application>Microsoft Office Word</Application>
  <DocSecurity>0</DocSecurity>
  <Lines>68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Asel Alymkulova</dc:creator>
  <cp:keywords/>
  <dc:description/>
  <cp:lastModifiedBy>Olga Turkovskaya</cp:lastModifiedBy>
  <cp:revision>4</cp:revision>
  <cp:lastPrinted>2025-03-19T02:49:00Z</cp:lastPrinted>
  <dcterms:created xsi:type="dcterms:W3CDTF">2026-04-20T05:11:00Z</dcterms:created>
  <dcterms:modified xsi:type="dcterms:W3CDTF">2026-04-21T03:25:00Z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2024-03-04T09:42:13Z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8a309336-75cc-4e7f-8427-30a076764191</vt:lpwstr>
  </property>
  <property fmtid="{D5CDD505-2E9C-101B-9397-08002B2CF9AE}" pid="8" name="MSIP_Label_d85bea94-60d0-4a5c-9138-48420e73067f_ContentBits">
    <vt:lpwstr>0</vt:lpwstr>
  </property>
</Properties>
</file>